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3166D4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AA6AA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A6AA8" w:rsidRDefault="00C8097E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08.08</w:t>
      </w:r>
      <w:r w:rsidR="00AA6AA8">
        <w:rPr>
          <w:sz w:val="28"/>
          <w:szCs w:val="28"/>
        </w:rPr>
        <w:t>.2019</w:t>
      </w:r>
    </w:p>
    <w:p w:rsidR="00997854" w:rsidRDefault="00997854" w:rsidP="00AA6AA8">
      <w:pPr>
        <w:spacing w:line="360" w:lineRule="auto"/>
        <w:jc w:val="right"/>
        <w:rPr>
          <w:sz w:val="28"/>
          <w:szCs w:val="28"/>
        </w:rPr>
      </w:pPr>
    </w:p>
    <w:p w:rsidR="00C8097E" w:rsidRDefault="00C8097E" w:rsidP="00E2519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FA332C">
        <w:rPr>
          <w:sz w:val="28"/>
          <w:szCs w:val="28"/>
        </w:rPr>
        <w:t>Представленным проектом на основ</w:t>
      </w:r>
      <w:r w:rsidR="00997854">
        <w:rPr>
          <w:sz w:val="28"/>
          <w:szCs w:val="28"/>
        </w:rPr>
        <w:t xml:space="preserve">ании решения Совета депутатов городского округа </w:t>
      </w:r>
      <w:r w:rsidRPr="00FA332C">
        <w:rPr>
          <w:sz w:val="28"/>
          <w:szCs w:val="28"/>
        </w:rPr>
        <w:t>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</w:t>
      </w:r>
      <w:r>
        <w:rPr>
          <w:sz w:val="28"/>
          <w:szCs w:val="28"/>
        </w:rPr>
        <w:t xml:space="preserve"> 2</w:t>
      </w:r>
      <w:r w:rsidRPr="00597F5D">
        <w:rPr>
          <w:sz w:val="28"/>
          <w:szCs w:val="28"/>
        </w:rPr>
        <w:t>5.0</w:t>
      </w:r>
      <w:r>
        <w:rPr>
          <w:sz w:val="28"/>
          <w:szCs w:val="28"/>
        </w:rPr>
        <w:t>7</w:t>
      </w:r>
      <w:r w:rsidRPr="00597F5D">
        <w:rPr>
          <w:sz w:val="28"/>
          <w:szCs w:val="28"/>
        </w:rPr>
        <w:t>.2019 №42</w:t>
      </w:r>
      <w:r>
        <w:rPr>
          <w:sz w:val="28"/>
          <w:szCs w:val="28"/>
        </w:rPr>
        <w:t>7</w:t>
      </w:r>
      <w:r w:rsidRPr="00597F5D">
        <w:rPr>
          <w:sz w:val="28"/>
          <w:szCs w:val="28"/>
        </w:rPr>
        <w:t>/5</w:t>
      </w:r>
      <w:r>
        <w:rPr>
          <w:sz w:val="28"/>
          <w:szCs w:val="28"/>
        </w:rPr>
        <w:t>1</w:t>
      </w:r>
      <w:r w:rsidRPr="00FA332C">
        <w:rPr>
          <w:sz w:val="28"/>
          <w:szCs w:val="28"/>
        </w:rPr>
        <w:t xml:space="preserve">), предлагается внести изменения в муниципальную программу </w:t>
      </w:r>
      <w:r w:rsidRPr="00597F5D">
        <w:rPr>
          <w:rFonts w:eastAsiaTheme="minorHAnsi"/>
          <w:sz w:val="28"/>
          <w:szCs w:val="28"/>
        </w:rPr>
        <w:t>«</w:t>
      </w:r>
      <w:r w:rsidRPr="00597F5D">
        <w:rPr>
          <w:sz w:val="28"/>
          <w:szCs w:val="28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597F5D">
        <w:rPr>
          <w:rFonts w:eastAsiaTheme="minorHAnsi"/>
          <w:sz w:val="28"/>
          <w:szCs w:val="28"/>
        </w:rPr>
        <w:t>»</w:t>
      </w:r>
      <w:r w:rsidR="00FC6956">
        <w:rPr>
          <w:sz w:val="28"/>
          <w:szCs w:val="28"/>
        </w:rPr>
        <w:t xml:space="preserve"> на 2017-2021 годы», </w:t>
      </w:r>
      <w:r w:rsidRPr="00597F5D">
        <w:rPr>
          <w:rFonts w:eastAsiaTheme="minorHAnsi"/>
          <w:sz w:val="28"/>
          <w:szCs w:val="28"/>
        </w:rPr>
        <w:t xml:space="preserve">в части </w:t>
      </w:r>
      <w:r w:rsidRPr="00597F5D">
        <w:rPr>
          <w:sz w:val="28"/>
          <w:szCs w:val="28"/>
        </w:rPr>
        <w:t xml:space="preserve">увеличения общего объема бюджетных ассигнований текущего года, </w:t>
      </w:r>
      <w:r>
        <w:rPr>
          <w:sz w:val="28"/>
          <w:szCs w:val="28"/>
        </w:rPr>
        <w:t>направленных</w:t>
      </w:r>
      <w:r w:rsidRPr="00597F5D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мероприятий в области информационно-коммуникационных технологий в размере</w:t>
      </w:r>
      <w:r w:rsidRPr="00C13F41">
        <w:rPr>
          <w:sz w:val="28"/>
          <w:szCs w:val="28"/>
        </w:rPr>
        <w:t xml:space="preserve"> </w:t>
      </w:r>
      <w:r>
        <w:rPr>
          <w:sz w:val="28"/>
          <w:szCs w:val="28"/>
        </w:rPr>
        <w:t>275,0</w:t>
      </w:r>
      <w:r w:rsidRPr="00C13F41">
        <w:rPr>
          <w:sz w:val="28"/>
          <w:szCs w:val="28"/>
        </w:rPr>
        <w:t xml:space="preserve"> тыс. рублей</w:t>
      </w:r>
      <w:r w:rsidRPr="00E5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перераспределение бюджетных ассигнований внутри утвержденного бюджета. </w:t>
      </w:r>
    </w:p>
    <w:p w:rsidR="00C8097E" w:rsidRPr="00994293" w:rsidRDefault="00C8097E" w:rsidP="00E2519C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17CD">
        <w:rPr>
          <w:sz w:val="28"/>
        </w:rPr>
        <w:t>Соответствующие изменения предлагается вне</w:t>
      </w:r>
      <w:r>
        <w:rPr>
          <w:sz w:val="28"/>
        </w:rPr>
        <w:t>сти в паспорт</w:t>
      </w:r>
      <w:r w:rsidRPr="002817CD">
        <w:rPr>
          <w:sz w:val="28"/>
        </w:rPr>
        <w:t xml:space="preserve"> и переч</w:t>
      </w:r>
      <w:r>
        <w:rPr>
          <w:sz w:val="28"/>
        </w:rPr>
        <w:t>ень</w:t>
      </w:r>
      <w:r w:rsidRPr="002817CD">
        <w:rPr>
          <w:sz w:val="28"/>
        </w:rPr>
        <w:t xml:space="preserve"> мероприятий </w:t>
      </w:r>
      <w:r>
        <w:rPr>
          <w:sz w:val="28"/>
        </w:rPr>
        <w:t>Программы.</w:t>
      </w:r>
    </w:p>
    <w:p w:rsidR="00C8097E" w:rsidRDefault="00C8097E" w:rsidP="00E2519C">
      <w:pPr>
        <w:pStyle w:val="a4"/>
        <w:spacing w:line="276" w:lineRule="auto"/>
        <w:ind w:firstLine="708"/>
        <w:jc w:val="both"/>
        <w:rPr>
          <w:sz w:val="28"/>
        </w:rPr>
      </w:pPr>
      <w:r w:rsidRPr="00597F5D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C8097E" w:rsidRDefault="00C8097E" w:rsidP="00E2519C">
      <w:pPr>
        <w:spacing w:line="276" w:lineRule="auto"/>
      </w:pPr>
    </w:p>
    <w:bookmarkEnd w:id="0"/>
    <w:p w:rsidR="0084054A" w:rsidRDefault="0084054A" w:rsidP="00E2519C">
      <w:pPr>
        <w:spacing w:line="276" w:lineRule="auto"/>
        <w:ind w:firstLine="709"/>
        <w:jc w:val="both"/>
      </w:pPr>
    </w:p>
    <w:sectPr w:rsidR="008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3166D4"/>
    <w:rsid w:val="004B5DFF"/>
    <w:rsid w:val="005F52E0"/>
    <w:rsid w:val="0084054A"/>
    <w:rsid w:val="00997854"/>
    <w:rsid w:val="00AA6AA8"/>
    <w:rsid w:val="00AE3797"/>
    <w:rsid w:val="00AE469A"/>
    <w:rsid w:val="00B455E9"/>
    <w:rsid w:val="00B9495F"/>
    <w:rsid w:val="00C8097E"/>
    <w:rsid w:val="00CA2A42"/>
    <w:rsid w:val="00DC7976"/>
    <w:rsid w:val="00E2519C"/>
    <w:rsid w:val="00EA429B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No Spacing"/>
    <w:uiPriority w:val="1"/>
    <w:qFormat/>
    <w:rsid w:val="00C80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2019-10-07T13:42:00Z</cp:lastPrinted>
  <dcterms:created xsi:type="dcterms:W3CDTF">2019-08-08T07:08:00Z</dcterms:created>
  <dcterms:modified xsi:type="dcterms:W3CDTF">2019-10-10T07:19:00Z</dcterms:modified>
</cp:coreProperties>
</file>