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B" w:rsidRDefault="00A51A8B" w:rsidP="00A51A8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A51A8B" w:rsidRDefault="00A51A8B" w:rsidP="00A51A8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финансово-экономической экспертизы проекта</w:t>
      </w:r>
    </w:p>
    <w:p w:rsidR="00A51A8B" w:rsidRDefault="00A51A8B" w:rsidP="00A51A8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</w:p>
    <w:p w:rsidR="00A51A8B" w:rsidRDefault="00A51A8B" w:rsidP="00A51A8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A51A8B" w:rsidRDefault="00A51A8B" w:rsidP="00A51A8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годы».</w:t>
      </w:r>
    </w:p>
    <w:p w:rsidR="00A51A8B" w:rsidRDefault="00A51A8B" w:rsidP="00A51A8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A8B" w:rsidRDefault="00A51A8B" w:rsidP="00A51A8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22.12.2019</w:t>
      </w:r>
    </w:p>
    <w:p w:rsidR="00A51A8B" w:rsidRDefault="00A51A8B" w:rsidP="00A51A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A8B" w:rsidRDefault="00A51A8B" w:rsidP="00A51A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A8B" w:rsidRDefault="00A51A8B" w:rsidP="00A51A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                   г. о.  Лыткарино от 11.12.2018 №372/43 «Об утверждении бюджета города Лыткарино на 2019 год и на плановый период 2020 и 2021 годов» (с учетом внесенных изме</w:t>
      </w:r>
      <w:r w:rsidR="00240039">
        <w:rPr>
          <w:rFonts w:ascii="Times New Roman" w:hAnsi="Times New Roman" w:cs="Times New Roman"/>
          <w:sz w:val="28"/>
          <w:szCs w:val="28"/>
          <w:lang w:eastAsia="ru-RU"/>
        </w:rPr>
        <w:t>нений и дополнений от 05.12.2019 №473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40039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B47C2D">
        <w:rPr>
          <w:rFonts w:ascii="Times New Roman" w:hAnsi="Times New Roman" w:cs="Times New Roman"/>
          <w:sz w:val="28"/>
          <w:szCs w:val="28"/>
          <w:lang w:eastAsia="ru-RU"/>
        </w:rPr>
        <w:t>), предлагается сократить общий объем расходов 2019 года на 270,8 тыс. рублей</w:t>
      </w:r>
      <w:r w:rsidR="00F51F3A">
        <w:rPr>
          <w:rFonts w:ascii="Times New Roman" w:hAnsi="Times New Roman" w:cs="Times New Roman"/>
          <w:sz w:val="28"/>
          <w:szCs w:val="28"/>
          <w:lang w:eastAsia="ru-RU"/>
        </w:rPr>
        <w:t xml:space="preserve">  по муниципальной программе</w:t>
      </w:r>
      <w:r w:rsidR="00F51F3A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информационно-коммуникационных технологий для повышения эффективности</w:t>
      </w:r>
      <w:proofErr w:type="gramEnd"/>
      <w:r w:rsidR="00F51F3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 управления и создания благоприятных условий жизни и ведения бизнеса в городе Лыткарино Московской области на 2017-2021 годы»</w:t>
      </w:r>
      <w:r w:rsidR="00F51F3A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B47C2D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A8B" w:rsidRDefault="00A51A8B" w:rsidP="00A51A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C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7C2D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B47C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7C2D" w:rsidRPr="00B47C2D">
        <w:rPr>
          <w:rFonts w:ascii="Times New Roman" w:hAnsi="Times New Roman" w:cs="Times New Roman"/>
          <w:sz w:val="28"/>
          <w:szCs w:val="28"/>
        </w:rPr>
        <w:t>2</w:t>
      </w:r>
      <w:r w:rsidR="00B47C2D">
        <w:rPr>
          <w:rFonts w:ascii="Times New Roman" w:hAnsi="Times New Roman" w:cs="Times New Roman"/>
          <w:sz w:val="28"/>
          <w:szCs w:val="28"/>
        </w:rPr>
        <w:t>.</w:t>
      </w:r>
      <w:r w:rsidRPr="00B47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7C2D">
        <w:rPr>
          <w:rFonts w:ascii="Times New Roman" w:hAnsi="Times New Roman" w:cs="Times New Roman"/>
          <w:sz w:val="28"/>
          <w:szCs w:val="28"/>
        </w:rPr>
        <w:t>Федеральный проект «Информационная инфраструктура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7C2D">
        <w:rPr>
          <w:rFonts w:ascii="Times New Roman" w:hAnsi="Times New Roman" w:cs="Times New Roman"/>
          <w:sz w:val="28"/>
          <w:szCs w:val="28"/>
        </w:rPr>
        <w:t xml:space="preserve"> уменьшить расходы в области информационно-коммуникационных технологий в размере 12,5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C2D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8B" w:rsidRDefault="00A51A8B" w:rsidP="00A51A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C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7C2D">
        <w:rPr>
          <w:rFonts w:ascii="Times New Roman" w:hAnsi="Times New Roman" w:cs="Times New Roman"/>
          <w:sz w:val="28"/>
          <w:szCs w:val="28"/>
        </w:rPr>
        <w:t xml:space="preserve">по </w:t>
      </w:r>
      <w:r w:rsidR="00B47C2D">
        <w:rPr>
          <w:rFonts w:ascii="Times New Roman" w:hAnsi="Times New Roman" w:cs="Times New Roman"/>
          <w:sz w:val="28"/>
          <w:szCs w:val="28"/>
        </w:rPr>
        <w:t xml:space="preserve">основному мероприятию </w:t>
      </w:r>
      <w:r w:rsidR="00B47C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7C2D" w:rsidRPr="00B47C2D">
        <w:rPr>
          <w:rFonts w:ascii="Times New Roman" w:hAnsi="Times New Roman" w:cs="Times New Roman"/>
          <w:sz w:val="28"/>
          <w:szCs w:val="28"/>
        </w:rPr>
        <w:t>6</w:t>
      </w:r>
      <w:r w:rsidR="00B47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7C2D">
        <w:rPr>
          <w:rFonts w:ascii="Times New Roman" w:hAnsi="Times New Roman" w:cs="Times New Roman"/>
          <w:sz w:val="28"/>
          <w:szCs w:val="28"/>
        </w:rPr>
        <w:t>Федеральный проект «Цифровое государственное управление» сократить расходы в области информационно-коммуникационных технологий на 258,3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A8B" w:rsidRDefault="00A51A8B" w:rsidP="00A51A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предлагается вне</w:t>
      </w:r>
      <w:r w:rsidR="00814BDE">
        <w:rPr>
          <w:rFonts w:ascii="Times New Roman" w:hAnsi="Times New Roman" w:cs="Times New Roman"/>
          <w:sz w:val="28"/>
          <w:szCs w:val="28"/>
        </w:rPr>
        <w:t>сти в паспорт и перечень мероприятий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A8B" w:rsidRDefault="00A51A8B" w:rsidP="00A51A8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</w:t>
      </w:r>
      <w:r w:rsidR="00796840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подготовлено заключение № 144 от 18.12</w:t>
      </w:r>
      <w:r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160EB8" w:rsidRDefault="00160EB8">
      <w:bookmarkStart w:id="0" w:name="_GoBack"/>
      <w:bookmarkEnd w:id="0"/>
    </w:p>
    <w:sectPr w:rsidR="0016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F6"/>
    <w:rsid w:val="00160EB8"/>
    <w:rsid w:val="00240039"/>
    <w:rsid w:val="00796840"/>
    <w:rsid w:val="00814BDE"/>
    <w:rsid w:val="008A21F6"/>
    <w:rsid w:val="00A51A8B"/>
    <w:rsid w:val="00B47C2D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2020-01-22T10:54:00Z</dcterms:created>
  <dcterms:modified xsi:type="dcterms:W3CDTF">2020-01-23T06:40:00Z</dcterms:modified>
</cp:coreProperties>
</file>