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7E" w:rsidRDefault="005D2C7E" w:rsidP="00E97471">
      <w:pPr>
        <w:jc w:val="center"/>
        <w:rPr>
          <w:b/>
          <w:sz w:val="28"/>
          <w:szCs w:val="28"/>
        </w:rPr>
      </w:pPr>
    </w:p>
    <w:p w:rsidR="00D775DC" w:rsidRPr="00651A81" w:rsidRDefault="00006D21" w:rsidP="00075B6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75B68" w:rsidRPr="00075B68" w:rsidRDefault="00E07285" w:rsidP="00075B6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B7124D">
        <w:rPr>
          <w:b/>
          <w:sz w:val="28"/>
          <w:szCs w:val="28"/>
        </w:rPr>
        <w:t>проекта</w:t>
      </w:r>
      <w:r w:rsidR="00B7124D" w:rsidRPr="00B7124D">
        <w:rPr>
          <w:b/>
          <w:sz w:val="28"/>
          <w:szCs w:val="28"/>
        </w:rPr>
        <w:t xml:space="preserve"> решения Совета депутатов городского округа Лыткарино «О дополнительных мерах социальной поддержки отдельных категорий граждан за счет средств бюджета городского округа Лыткарино в 2020 году»</w:t>
      </w:r>
    </w:p>
    <w:p w:rsidR="00006D21" w:rsidRDefault="00006D21" w:rsidP="00E97471">
      <w:pPr>
        <w:jc w:val="center"/>
        <w:rPr>
          <w:b/>
          <w:sz w:val="28"/>
          <w:szCs w:val="28"/>
        </w:rPr>
      </w:pPr>
    </w:p>
    <w:p w:rsidR="00F048B8" w:rsidRPr="001E68F4" w:rsidRDefault="00006D21" w:rsidP="00006D21">
      <w:pPr>
        <w:jc w:val="right"/>
        <w:rPr>
          <w:sz w:val="28"/>
          <w:szCs w:val="28"/>
        </w:rPr>
      </w:pPr>
      <w:r w:rsidRPr="001E68F4">
        <w:rPr>
          <w:sz w:val="28"/>
          <w:szCs w:val="28"/>
        </w:rPr>
        <w:t>0</w:t>
      </w:r>
      <w:r w:rsidR="00B7124D" w:rsidRPr="001E68F4">
        <w:rPr>
          <w:sz w:val="28"/>
          <w:szCs w:val="28"/>
        </w:rPr>
        <w:t>7.04</w:t>
      </w:r>
      <w:r w:rsidRPr="001E68F4">
        <w:rPr>
          <w:sz w:val="28"/>
          <w:szCs w:val="28"/>
        </w:rPr>
        <w:t>.2020</w:t>
      </w:r>
    </w:p>
    <w:p w:rsidR="001E3347" w:rsidRPr="00651A81" w:rsidRDefault="00006D21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68F4" w:rsidRPr="00D4388B" w:rsidRDefault="001E68F4" w:rsidP="001E68F4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4388B">
        <w:rPr>
          <w:sz w:val="28"/>
          <w:szCs w:val="28"/>
        </w:rPr>
        <w:t xml:space="preserve">Проект решения Совета депутатов городского округа Лыткарино «О дополнительных мерах социальной поддержки отдельных категорий граждан за счет средств бюджета городского округа Лыткарино в 2020 году» не противоречит требованиям действующего законодательства и рекомендован для </w:t>
      </w:r>
      <w:r>
        <w:rPr>
          <w:sz w:val="28"/>
          <w:szCs w:val="28"/>
        </w:rPr>
        <w:t>утверждения</w:t>
      </w:r>
      <w:r w:rsidRPr="00D4388B">
        <w:rPr>
          <w:sz w:val="28"/>
          <w:szCs w:val="28"/>
        </w:rPr>
        <w:t xml:space="preserve"> на заседании Совета депутатов городского округа Лыткарино.</w:t>
      </w:r>
    </w:p>
    <w:p w:rsidR="00006D21" w:rsidRPr="00C90319" w:rsidRDefault="00006D21" w:rsidP="00006D21">
      <w:pPr>
        <w:spacing w:line="276" w:lineRule="auto"/>
        <w:ind w:firstLine="709"/>
        <w:jc w:val="both"/>
        <w:rPr>
          <w:sz w:val="28"/>
          <w:szCs w:val="28"/>
        </w:rPr>
      </w:pPr>
      <w:r w:rsidRPr="00C90319">
        <w:rPr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 w:rsidR="001E68F4">
        <w:rPr>
          <w:sz w:val="28"/>
          <w:szCs w:val="28"/>
        </w:rPr>
        <w:t>33</w:t>
      </w:r>
      <w:r w:rsidRPr="00C90319">
        <w:rPr>
          <w:sz w:val="28"/>
          <w:szCs w:val="28"/>
        </w:rPr>
        <w:t xml:space="preserve"> от </w:t>
      </w:r>
      <w:r w:rsidR="001E68F4">
        <w:rPr>
          <w:sz w:val="28"/>
          <w:szCs w:val="28"/>
        </w:rPr>
        <w:t>01</w:t>
      </w:r>
      <w:r w:rsidRPr="00C90319">
        <w:rPr>
          <w:sz w:val="28"/>
          <w:szCs w:val="28"/>
        </w:rPr>
        <w:t>.0</w:t>
      </w:r>
      <w:r w:rsidR="001E68F4">
        <w:rPr>
          <w:sz w:val="28"/>
          <w:szCs w:val="28"/>
        </w:rPr>
        <w:t>4</w:t>
      </w:r>
      <w:r w:rsidRPr="00C90319">
        <w:rPr>
          <w:sz w:val="28"/>
          <w:szCs w:val="28"/>
        </w:rPr>
        <w:t>.2020 года.</w:t>
      </w:r>
    </w:p>
    <w:p w:rsidR="00075B68" w:rsidRDefault="00075B68" w:rsidP="00991987">
      <w:pPr>
        <w:spacing w:line="276" w:lineRule="auto"/>
        <w:ind w:firstLine="709"/>
        <w:jc w:val="both"/>
        <w:rPr>
          <w:sz w:val="28"/>
          <w:szCs w:val="28"/>
        </w:rPr>
      </w:pPr>
    </w:p>
    <w:p w:rsidR="00AD0744" w:rsidRPr="00B84ACD" w:rsidRDefault="00AD0744" w:rsidP="00B84ACD">
      <w:pPr>
        <w:tabs>
          <w:tab w:val="left" w:pos="4152"/>
        </w:tabs>
        <w:rPr>
          <w:sz w:val="28"/>
          <w:szCs w:val="28"/>
        </w:rPr>
      </w:pPr>
      <w:bookmarkStart w:id="0" w:name="_GoBack"/>
      <w:bookmarkEnd w:id="0"/>
    </w:p>
    <w:sectPr w:rsidR="00AD0744" w:rsidRPr="00B84ACD" w:rsidSect="001E68F4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A3" w:rsidRDefault="001A17A3" w:rsidP="003D3661">
      <w:r>
        <w:separator/>
      </w:r>
    </w:p>
  </w:endnote>
  <w:endnote w:type="continuationSeparator" w:id="0">
    <w:p w:rsidR="001A17A3" w:rsidRDefault="001A17A3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A3" w:rsidRDefault="001A17A3" w:rsidP="003D3661">
      <w:r>
        <w:separator/>
      </w:r>
    </w:p>
  </w:footnote>
  <w:footnote w:type="continuationSeparator" w:id="0">
    <w:p w:rsidR="001A17A3" w:rsidRDefault="001A17A3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3BE204D0"/>
    <w:multiLevelType w:val="hybridMultilevel"/>
    <w:tmpl w:val="9C1C7CA4"/>
    <w:lvl w:ilvl="0" w:tplc="82A2E060">
      <w:start w:val="1"/>
      <w:numFmt w:val="bullet"/>
      <w:lvlText w:val=""/>
      <w:lvlJc w:val="left"/>
      <w:pPr>
        <w:ind w:left="6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23" w15:restartNumberingAfterBreak="0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32"/>
  </w:num>
  <w:num w:numId="5">
    <w:abstractNumId w:val="2"/>
  </w:num>
  <w:num w:numId="6">
    <w:abstractNumId w:val="44"/>
  </w:num>
  <w:num w:numId="7">
    <w:abstractNumId w:val="9"/>
  </w:num>
  <w:num w:numId="8">
    <w:abstractNumId w:val="18"/>
  </w:num>
  <w:num w:numId="9">
    <w:abstractNumId w:val="15"/>
  </w:num>
  <w:num w:numId="10">
    <w:abstractNumId w:val="35"/>
  </w:num>
  <w:num w:numId="11">
    <w:abstractNumId w:val="39"/>
  </w:num>
  <w:num w:numId="12">
    <w:abstractNumId w:val="38"/>
  </w:num>
  <w:num w:numId="13">
    <w:abstractNumId w:val="25"/>
  </w:num>
  <w:num w:numId="14">
    <w:abstractNumId w:val="41"/>
  </w:num>
  <w:num w:numId="15">
    <w:abstractNumId w:val="1"/>
  </w:num>
  <w:num w:numId="16">
    <w:abstractNumId w:val="19"/>
  </w:num>
  <w:num w:numId="17">
    <w:abstractNumId w:val="13"/>
  </w:num>
  <w:num w:numId="18">
    <w:abstractNumId w:val="36"/>
  </w:num>
  <w:num w:numId="19">
    <w:abstractNumId w:val="17"/>
  </w:num>
  <w:num w:numId="20">
    <w:abstractNumId w:val="4"/>
  </w:num>
  <w:num w:numId="21">
    <w:abstractNumId w:val="33"/>
  </w:num>
  <w:num w:numId="22">
    <w:abstractNumId w:val="43"/>
  </w:num>
  <w:num w:numId="23">
    <w:abstractNumId w:val="26"/>
  </w:num>
  <w:num w:numId="24">
    <w:abstractNumId w:val="7"/>
  </w:num>
  <w:num w:numId="25">
    <w:abstractNumId w:val="8"/>
  </w:num>
  <w:num w:numId="26">
    <w:abstractNumId w:val="29"/>
  </w:num>
  <w:num w:numId="27">
    <w:abstractNumId w:val="40"/>
  </w:num>
  <w:num w:numId="28">
    <w:abstractNumId w:val="20"/>
  </w:num>
  <w:num w:numId="29">
    <w:abstractNumId w:val="12"/>
  </w:num>
  <w:num w:numId="30">
    <w:abstractNumId w:val="6"/>
  </w:num>
  <w:num w:numId="31">
    <w:abstractNumId w:val="11"/>
  </w:num>
  <w:num w:numId="32">
    <w:abstractNumId w:val="28"/>
  </w:num>
  <w:num w:numId="33">
    <w:abstractNumId w:val="24"/>
  </w:num>
  <w:num w:numId="34">
    <w:abstractNumId w:val="5"/>
  </w:num>
  <w:num w:numId="35">
    <w:abstractNumId w:val="30"/>
  </w:num>
  <w:num w:numId="36">
    <w:abstractNumId w:val="3"/>
  </w:num>
  <w:num w:numId="37">
    <w:abstractNumId w:val="42"/>
  </w:num>
  <w:num w:numId="38">
    <w:abstractNumId w:val="21"/>
  </w:num>
  <w:num w:numId="39">
    <w:abstractNumId w:val="45"/>
  </w:num>
  <w:num w:numId="40">
    <w:abstractNumId w:val="10"/>
  </w:num>
  <w:num w:numId="41">
    <w:abstractNumId w:val="37"/>
  </w:num>
  <w:num w:numId="42">
    <w:abstractNumId w:val="27"/>
  </w:num>
  <w:num w:numId="43">
    <w:abstractNumId w:val="16"/>
  </w:num>
  <w:num w:numId="44">
    <w:abstractNumId w:val="34"/>
  </w:num>
  <w:num w:numId="45">
    <w:abstractNumId w:val="31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06D21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282"/>
    <w:rsid w:val="00033BF3"/>
    <w:rsid w:val="00036848"/>
    <w:rsid w:val="000411A7"/>
    <w:rsid w:val="0004159D"/>
    <w:rsid w:val="00043953"/>
    <w:rsid w:val="00044F57"/>
    <w:rsid w:val="00045A43"/>
    <w:rsid w:val="00061B37"/>
    <w:rsid w:val="000649E6"/>
    <w:rsid w:val="00065011"/>
    <w:rsid w:val="000707F8"/>
    <w:rsid w:val="00075B68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17A3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1E68F4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4A72"/>
    <w:rsid w:val="00275CCC"/>
    <w:rsid w:val="00276002"/>
    <w:rsid w:val="00277FA5"/>
    <w:rsid w:val="00281F24"/>
    <w:rsid w:val="002822A2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16069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5842"/>
    <w:rsid w:val="003C0EE3"/>
    <w:rsid w:val="003C4957"/>
    <w:rsid w:val="003C5E3A"/>
    <w:rsid w:val="003C60EA"/>
    <w:rsid w:val="003C6F04"/>
    <w:rsid w:val="003D3661"/>
    <w:rsid w:val="003D53C3"/>
    <w:rsid w:val="003D5B38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3F65"/>
    <w:rsid w:val="005A7CFD"/>
    <w:rsid w:val="005A7DB9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4B53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856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11AC"/>
    <w:rsid w:val="00B7124D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E027-6F26-40BC-B3F8-DC2CD38B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AA41-68F0-4D3B-9EC2-46898BBE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2020-03-06T09:45:00Z</cp:lastPrinted>
  <dcterms:created xsi:type="dcterms:W3CDTF">2020-06-04T11:21:00Z</dcterms:created>
  <dcterms:modified xsi:type="dcterms:W3CDTF">2020-06-04T11:32:00Z</dcterms:modified>
</cp:coreProperties>
</file>