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31" w:rsidRPr="00797231" w:rsidRDefault="00797231" w:rsidP="00500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5002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>о вынесенных представлениях по итогам проведения контрольного мероприятия «</w:t>
      </w:r>
      <w:r w:rsidR="004323B1" w:rsidRPr="004323B1">
        <w:rPr>
          <w:rFonts w:ascii="Times New Roman" w:hAnsi="Times New Roman" w:cs="Times New Roman"/>
          <w:sz w:val="28"/>
          <w:szCs w:val="28"/>
        </w:rPr>
        <w:t xml:space="preserve">Проверка законности и эффективности  использования бюджетных средств,  выделенных Администрацией  </w:t>
      </w:r>
      <w:proofErr w:type="spellStart"/>
      <w:r w:rsidR="004323B1" w:rsidRPr="004323B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323B1" w:rsidRPr="004323B1">
        <w:rPr>
          <w:rFonts w:ascii="Times New Roman" w:hAnsi="Times New Roman" w:cs="Times New Roman"/>
          <w:sz w:val="28"/>
          <w:szCs w:val="28"/>
        </w:rPr>
        <w:t>. Лыткарино в 2018-2019 годах,  на финансовое обеспечение выполнения муниципального задания МБУ «ЛАТП - автотранспортное обслуживание» в рамках реализации подпрограммы IV «Транспортное обслуживание», и на реализацию мероприятий  подпрограммы I «Пассажирский транспорт общего пользования» муниципальной программы «Развитие и функционирование дорожно-транспортного комплекса города Лыткарино» (с элементами аудита эффективности, с элементами аудита в сфере закупок)</w:t>
      </w:r>
      <w:r w:rsidRPr="00797231">
        <w:rPr>
          <w:rFonts w:ascii="Times New Roman" w:hAnsi="Times New Roman" w:cs="Times New Roman"/>
          <w:sz w:val="28"/>
          <w:szCs w:val="28"/>
        </w:rPr>
        <w:t>».</w:t>
      </w:r>
    </w:p>
    <w:p w:rsidR="0033145F" w:rsidRPr="00E3006E" w:rsidRDefault="004323B1" w:rsidP="0050023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E3006E" w:rsidRDefault="00E3006E" w:rsidP="0050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797231" w:rsidP="0050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Контрольно-счетной палатой городского округа Лыткарино нарушений в </w:t>
      </w:r>
      <w:r w:rsidR="003C33FC">
        <w:rPr>
          <w:rFonts w:ascii="Times New Roman" w:hAnsi="Times New Roman" w:cs="Times New Roman"/>
          <w:sz w:val="28"/>
          <w:szCs w:val="28"/>
        </w:rPr>
        <w:t>адрес</w:t>
      </w:r>
      <w:r w:rsidRPr="0033145F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 и директору </w:t>
      </w:r>
      <w:r w:rsidR="004323B1" w:rsidRPr="004323B1">
        <w:rPr>
          <w:rFonts w:ascii="Times New Roman" w:hAnsi="Times New Roman" w:cs="Times New Roman"/>
          <w:sz w:val="28"/>
          <w:szCs w:val="28"/>
        </w:rPr>
        <w:t>МБУ «ЛАТП - автотранспортное обслуживание»</w:t>
      </w:r>
      <w:r w:rsidRPr="0033145F">
        <w:rPr>
          <w:rFonts w:ascii="Times New Roman" w:hAnsi="Times New Roman" w:cs="Times New Roman"/>
          <w:sz w:val="28"/>
          <w:szCs w:val="28"/>
        </w:rPr>
        <w:t xml:space="preserve"> были направлены Представления</w:t>
      </w:r>
      <w:r w:rsid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33145F" w:rsidRPr="0033145F">
        <w:rPr>
          <w:rFonts w:ascii="Times New Roman" w:hAnsi="Times New Roman" w:cs="Times New Roman"/>
          <w:sz w:val="28"/>
          <w:szCs w:val="28"/>
        </w:rPr>
        <w:t>№</w:t>
      </w:r>
      <w:r w:rsidR="004323B1">
        <w:rPr>
          <w:rFonts w:ascii="Times New Roman" w:hAnsi="Times New Roman" w:cs="Times New Roman"/>
          <w:sz w:val="28"/>
          <w:szCs w:val="28"/>
        </w:rPr>
        <w:t>2</w:t>
      </w:r>
      <w:r w:rsidR="0033145F" w:rsidRPr="0033145F">
        <w:rPr>
          <w:rFonts w:ascii="Times New Roman" w:hAnsi="Times New Roman" w:cs="Times New Roman"/>
          <w:sz w:val="28"/>
          <w:szCs w:val="28"/>
        </w:rPr>
        <w:t xml:space="preserve"> от </w:t>
      </w:r>
      <w:r w:rsidR="00E7631C">
        <w:rPr>
          <w:rFonts w:ascii="Times New Roman" w:hAnsi="Times New Roman" w:cs="Times New Roman"/>
          <w:sz w:val="28"/>
          <w:szCs w:val="28"/>
        </w:rPr>
        <w:t>06.03</w:t>
      </w:r>
      <w:r w:rsidR="002C444A">
        <w:rPr>
          <w:rFonts w:ascii="Times New Roman" w:hAnsi="Times New Roman" w:cs="Times New Roman"/>
          <w:sz w:val="28"/>
          <w:szCs w:val="28"/>
        </w:rPr>
        <w:t>.2020</w:t>
      </w:r>
      <w:r w:rsidR="00DD561F">
        <w:rPr>
          <w:rFonts w:ascii="Times New Roman" w:hAnsi="Times New Roman" w:cs="Times New Roman"/>
          <w:sz w:val="28"/>
          <w:szCs w:val="28"/>
        </w:rPr>
        <w:t>,</w:t>
      </w:r>
      <w:r w:rsid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DD561F" w:rsidRPr="0033145F">
        <w:rPr>
          <w:rFonts w:ascii="Times New Roman" w:hAnsi="Times New Roman" w:cs="Times New Roman"/>
          <w:sz w:val="28"/>
          <w:szCs w:val="28"/>
        </w:rPr>
        <w:t>№</w:t>
      </w:r>
      <w:r w:rsidR="004323B1">
        <w:rPr>
          <w:rFonts w:ascii="Times New Roman" w:hAnsi="Times New Roman" w:cs="Times New Roman"/>
          <w:sz w:val="28"/>
          <w:szCs w:val="28"/>
        </w:rPr>
        <w:t>1</w:t>
      </w:r>
      <w:r w:rsidR="00DD561F" w:rsidRPr="0033145F">
        <w:rPr>
          <w:rFonts w:ascii="Times New Roman" w:hAnsi="Times New Roman" w:cs="Times New Roman"/>
          <w:sz w:val="28"/>
          <w:szCs w:val="28"/>
        </w:rPr>
        <w:t xml:space="preserve"> от </w:t>
      </w:r>
      <w:r w:rsidR="00E7631C">
        <w:rPr>
          <w:rFonts w:ascii="Times New Roman" w:hAnsi="Times New Roman" w:cs="Times New Roman"/>
          <w:sz w:val="28"/>
          <w:szCs w:val="28"/>
        </w:rPr>
        <w:t>05.03</w:t>
      </w:r>
      <w:r w:rsidR="002C444A">
        <w:rPr>
          <w:rFonts w:ascii="Times New Roman" w:hAnsi="Times New Roman" w:cs="Times New Roman"/>
          <w:sz w:val="28"/>
          <w:szCs w:val="28"/>
        </w:rPr>
        <w:t>.2020</w:t>
      </w:r>
      <w:r w:rsidR="00DD561F">
        <w:rPr>
          <w:rFonts w:ascii="Times New Roman" w:hAnsi="Times New Roman" w:cs="Times New Roman"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sz w:val="28"/>
          <w:szCs w:val="28"/>
        </w:rPr>
        <w:t>соответственно</w:t>
      </w:r>
      <w:r w:rsidR="0033145F" w:rsidRPr="0033145F">
        <w:rPr>
          <w:rFonts w:ascii="Times New Roman" w:hAnsi="Times New Roman" w:cs="Times New Roman"/>
          <w:sz w:val="28"/>
          <w:szCs w:val="28"/>
        </w:rPr>
        <w:t>.</w:t>
      </w:r>
    </w:p>
    <w:p w:rsidR="0033145F" w:rsidRPr="0033145F" w:rsidRDefault="0033145F" w:rsidP="0050023E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 было рекомендовано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EC7DA6" w:rsidRPr="00EC7DA6" w:rsidRDefault="00EC7DA6" w:rsidP="00EC7DA6">
      <w:pPr>
        <w:pStyle w:val="a3"/>
        <w:numPr>
          <w:ilvl w:val="0"/>
          <w:numId w:val="8"/>
        </w:numPr>
        <w:spacing w:line="240" w:lineRule="auto"/>
        <w:ind w:left="0" w:firstLine="426"/>
        <w:rPr>
          <w:szCs w:val="28"/>
        </w:rPr>
      </w:pPr>
      <w:r w:rsidRPr="00EC7DA6">
        <w:rPr>
          <w:szCs w:val="28"/>
        </w:rPr>
        <w:t>Внесение изменений в объемы финансового обеспечения выполнения муниципального задания</w:t>
      </w:r>
      <w:r>
        <w:rPr>
          <w:szCs w:val="28"/>
        </w:rPr>
        <w:t xml:space="preserve"> производить исключительно при</w:t>
      </w:r>
      <w:r w:rsidRPr="00EC7DA6">
        <w:rPr>
          <w:szCs w:val="28"/>
        </w:rPr>
        <w:t xml:space="preserve"> и</w:t>
      </w:r>
      <w:r w:rsidR="00E7631C">
        <w:rPr>
          <w:szCs w:val="28"/>
        </w:rPr>
        <w:t>зменении нормативных затрат или</w:t>
      </w:r>
      <w:r w:rsidRPr="00EC7DA6">
        <w:rPr>
          <w:szCs w:val="28"/>
        </w:rPr>
        <w:t xml:space="preserve"> объемов муниципального задания.</w:t>
      </w:r>
    </w:p>
    <w:p w:rsidR="00EC7DA6" w:rsidRPr="00EC7DA6" w:rsidRDefault="00EC7DA6" w:rsidP="00EC7DA6">
      <w:pPr>
        <w:pStyle w:val="a3"/>
        <w:numPr>
          <w:ilvl w:val="0"/>
          <w:numId w:val="8"/>
        </w:numPr>
        <w:spacing w:line="240" w:lineRule="auto"/>
        <w:ind w:left="0" w:firstLine="426"/>
        <w:rPr>
          <w:szCs w:val="28"/>
        </w:rPr>
      </w:pPr>
      <w:r w:rsidRPr="00EC7DA6">
        <w:rPr>
          <w:szCs w:val="28"/>
        </w:rPr>
        <w:t>Коэффициенты выравнивания объемов субсидии на финансовое обеспечение выполнения муниципального задания применять при наличии разработанного и утвержденного Порядка рас</w:t>
      </w:r>
      <w:r w:rsidR="009D4C52">
        <w:rPr>
          <w:szCs w:val="28"/>
        </w:rPr>
        <w:t>чета коэффициентов выравнивания.</w:t>
      </w:r>
      <w:bookmarkStart w:id="0" w:name="_GoBack"/>
      <w:bookmarkEnd w:id="0"/>
    </w:p>
    <w:p w:rsidR="00EC7DA6" w:rsidRPr="00EC7DA6" w:rsidRDefault="00EC7DA6" w:rsidP="00EC7DA6">
      <w:pPr>
        <w:pStyle w:val="a3"/>
        <w:numPr>
          <w:ilvl w:val="0"/>
          <w:numId w:val="8"/>
        </w:numPr>
        <w:spacing w:line="240" w:lineRule="auto"/>
        <w:ind w:left="0" w:firstLine="426"/>
        <w:rPr>
          <w:szCs w:val="28"/>
        </w:rPr>
      </w:pPr>
      <w:r w:rsidRPr="00EC7DA6">
        <w:rPr>
          <w:szCs w:val="28"/>
        </w:rPr>
        <w:t>Расчет нормативных затрат для выполнения МБУ «ЛАТП» муниципальной работы, а также расчеты расходов по содержанию имущества осуществлять в соответствии с действующими нормативными правовыми актами, и не допускать случаев завышения норматива стоимости единицы работы.</w:t>
      </w:r>
    </w:p>
    <w:p w:rsidR="00EC7DA6" w:rsidRPr="00EC7DA6" w:rsidRDefault="00EC7DA6" w:rsidP="00EC7DA6">
      <w:pPr>
        <w:pStyle w:val="a3"/>
        <w:numPr>
          <w:ilvl w:val="0"/>
          <w:numId w:val="8"/>
        </w:numPr>
        <w:spacing w:line="240" w:lineRule="auto"/>
        <w:ind w:left="0" w:firstLine="426"/>
        <w:rPr>
          <w:szCs w:val="28"/>
        </w:rPr>
      </w:pPr>
      <w:r w:rsidRPr="00EC7DA6">
        <w:rPr>
          <w:szCs w:val="28"/>
        </w:rPr>
        <w:t>О</w:t>
      </w:r>
      <w:r w:rsidR="00E7631C">
        <w:rPr>
          <w:szCs w:val="28"/>
        </w:rPr>
        <w:t xml:space="preserve">беспечить контроль </w:t>
      </w:r>
      <w:proofErr w:type="gramStart"/>
      <w:r w:rsidR="00E7631C">
        <w:rPr>
          <w:szCs w:val="28"/>
        </w:rPr>
        <w:t xml:space="preserve">за </w:t>
      </w:r>
      <w:r w:rsidRPr="00EC7DA6">
        <w:rPr>
          <w:szCs w:val="28"/>
        </w:rPr>
        <w:t>достоверностью</w:t>
      </w:r>
      <w:proofErr w:type="gramEnd"/>
      <w:r w:rsidRPr="00EC7DA6">
        <w:rPr>
          <w:szCs w:val="28"/>
        </w:rPr>
        <w:t xml:space="preserve"> предоставляемой МБУ «ЛАТП» отчетности о выполнении муниципального задания и субсидий на иные цели.</w:t>
      </w:r>
    </w:p>
    <w:p w:rsidR="00EC7DA6" w:rsidRPr="00EC7DA6" w:rsidRDefault="00EC7DA6" w:rsidP="00EC7DA6">
      <w:pPr>
        <w:pStyle w:val="a3"/>
        <w:numPr>
          <w:ilvl w:val="0"/>
          <w:numId w:val="8"/>
        </w:numPr>
        <w:spacing w:line="240" w:lineRule="auto"/>
        <w:ind w:left="0" w:firstLine="426"/>
        <w:rPr>
          <w:szCs w:val="28"/>
        </w:rPr>
      </w:pPr>
      <w:r w:rsidRPr="00EC7DA6">
        <w:rPr>
          <w:szCs w:val="28"/>
        </w:rPr>
        <w:t xml:space="preserve">Целевые показатели по подпрограмме IV «Транспортное обслуживание» муниципальной программы «Развитие и функционирование дорожно-транспортного комплекса города Лыткарино» и критерии качества муниципального задания МБУ «ЛАТП» привести в соответствие; </w:t>
      </w:r>
    </w:p>
    <w:p w:rsidR="00EC7DA6" w:rsidRPr="00EC7DA6" w:rsidRDefault="00EC7DA6" w:rsidP="00EC7DA6">
      <w:pPr>
        <w:pStyle w:val="a3"/>
        <w:numPr>
          <w:ilvl w:val="0"/>
          <w:numId w:val="8"/>
        </w:numPr>
        <w:spacing w:line="240" w:lineRule="auto"/>
        <w:ind w:left="0" w:firstLine="426"/>
        <w:rPr>
          <w:szCs w:val="28"/>
        </w:rPr>
      </w:pPr>
      <w:r w:rsidRPr="00EC7DA6">
        <w:rPr>
          <w:szCs w:val="28"/>
        </w:rPr>
        <w:t>Разработать и утвердить порядок реализации мероприятия 5 «Рас</w:t>
      </w:r>
      <w:r w:rsidR="00E7631C">
        <w:rPr>
          <w:szCs w:val="28"/>
        </w:rPr>
        <w:t xml:space="preserve">ходы </w:t>
      </w:r>
      <w:r w:rsidR="002B7762">
        <w:rPr>
          <w:szCs w:val="28"/>
        </w:rPr>
        <w:t>на</w:t>
      </w:r>
      <w:r w:rsidRPr="00EC7DA6">
        <w:rPr>
          <w:szCs w:val="28"/>
        </w:rPr>
        <w:t xml:space="preserve"> поддержку отдельных категорий граждан города Лыткарино в виде организации и предоставления транспорта для проезда в г. Жуковский Московской области на освидетельствование МСЭ» подпрограммы II «Городская поддержка» муниципальной программы «Забота».</w:t>
      </w:r>
    </w:p>
    <w:p w:rsidR="00EC7DA6" w:rsidRPr="00EC7DA6" w:rsidRDefault="00EC7DA6" w:rsidP="00EC7DA6">
      <w:pPr>
        <w:pStyle w:val="a3"/>
        <w:numPr>
          <w:ilvl w:val="0"/>
          <w:numId w:val="8"/>
        </w:numPr>
        <w:spacing w:line="240" w:lineRule="auto"/>
        <w:ind w:left="0" w:firstLine="426"/>
        <w:rPr>
          <w:szCs w:val="28"/>
        </w:rPr>
      </w:pPr>
      <w:r w:rsidRPr="00EC7DA6">
        <w:rPr>
          <w:szCs w:val="28"/>
        </w:rPr>
        <w:t>Обеспечить качественный внутренний финансовый контроль за деятельность подведомственных учреждений.</w:t>
      </w:r>
    </w:p>
    <w:p w:rsidR="0033145F" w:rsidRPr="0033145F" w:rsidRDefault="0033145F" w:rsidP="0033145F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33145F">
        <w:rPr>
          <w:rFonts w:ascii="Times New Roman" w:hAnsi="Times New Roman" w:cs="Times New Roman"/>
          <w:b/>
          <w:sz w:val="28"/>
          <w:szCs w:val="28"/>
        </w:rPr>
        <w:t xml:space="preserve">униципальному </w:t>
      </w:r>
      <w:r w:rsidR="003C33FC">
        <w:rPr>
          <w:rFonts w:ascii="Times New Roman" w:hAnsi="Times New Roman" w:cs="Times New Roman"/>
          <w:b/>
          <w:sz w:val="28"/>
          <w:szCs w:val="28"/>
        </w:rPr>
        <w:t xml:space="preserve">бюджетному </w:t>
      </w:r>
      <w:r w:rsidRPr="0033145F">
        <w:rPr>
          <w:rFonts w:ascii="Times New Roman" w:hAnsi="Times New Roman" w:cs="Times New Roman"/>
          <w:b/>
          <w:sz w:val="28"/>
          <w:szCs w:val="28"/>
        </w:rPr>
        <w:t xml:space="preserve">учреждению </w:t>
      </w:r>
      <w:r w:rsidR="002848A8" w:rsidRPr="002848A8">
        <w:rPr>
          <w:rFonts w:ascii="Times New Roman" w:hAnsi="Times New Roman" w:cs="Times New Roman"/>
          <w:b/>
          <w:sz w:val="28"/>
          <w:szCs w:val="28"/>
        </w:rPr>
        <w:t>МБУ «ЛАТП - автотранспортное обслуживание»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было рекомендовано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4323B1" w:rsidRPr="002848A8" w:rsidRDefault="009A7DD7" w:rsidP="00EC7DA6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2848A8">
        <w:rPr>
          <w:rFonts w:eastAsia="SimSun"/>
          <w:kern w:val="3"/>
          <w:szCs w:val="28"/>
        </w:rPr>
        <w:t>С</w:t>
      </w:r>
      <w:r w:rsidR="004323B1" w:rsidRPr="002848A8">
        <w:rPr>
          <w:rFonts w:eastAsia="SimSun"/>
          <w:kern w:val="3"/>
          <w:szCs w:val="28"/>
        </w:rPr>
        <w:t>облюдать требования действующего законодательства в части ведения плана финансово-хозяйственной деятельности</w:t>
      </w:r>
      <w:r w:rsidR="004323B1" w:rsidRPr="002848A8">
        <w:rPr>
          <w:szCs w:val="28"/>
        </w:rPr>
        <w:t xml:space="preserve"> МБУ «ЛАТП» и размещения его в информационно-телекоммуникационной сети Интернет в установленные сроки</w:t>
      </w:r>
      <w:r w:rsidRPr="002848A8">
        <w:rPr>
          <w:szCs w:val="28"/>
        </w:rPr>
        <w:t>.</w:t>
      </w:r>
    </w:p>
    <w:p w:rsidR="004323B1" w:rsidRPr="002848A8" w:rsidRDefault="009A7DD7" w:rsidP="00EC7DA6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2848A8">
        <w:rPr>
          <w:szCs w:val="28"/>
        </w:rPr>
        <w:t>П</w:t>
      </w:r>
      <w:r w:rsidR="004323B1" w:rsidRPr="002848A8">
        <w:rPr>
          <w:szCs w:val="28"/>
        </w:rPr>
        <w:t>ривести Устав МБУ «ЛАТП» в соответствие с регистрационными данными межрайонной ИФНС №17 по Московской области, а также устранить разноч</w:t>
      </w:r>
      <w:r w:rsidRPr="002848A8">
        <w:rPr>
          <w:szCs w:val="28"/>
        </w:rPr>
        <w:t>тения Устава и</w:t>
      </w:r>
      <w:r w:rsidR="004323B1" w:rsidRPr="002848A8">
        <w:rPr>
          <w:szCs w:val="28"/>
        </w:rPr>
        <w:t xml:space="preserve"> </w:t>
      </w:r>
      <w:r w:rsidRPr="002848A8">
        <w:rPr>
          <w:szCs w:val="28"/>
        </w:rPr>
        <w:t>«Порядка составления и утверждения Плана финансово-хозяйственной деятельности муниципальных учреждений города Лыткарино Московской области», утвержденного постановлением Главы города Лыткарино от 20.02.2017 №65-п.</w:t>
      </w:r>
    </w:p>
    <w:p w:rsidR="004323B1" w:rsidRPr="002848A8" w:rsidRDefault="009A7DD7" w:rsidP="00EC7DA6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2848A8">
        <w:rPr>
          <w:szCs w:val="28"/>
        </w:rPr>
        <w:t>У</w:t>
      </w:r>
      <w:r w:rsidR="004323B1" w:rsidRPr="002848A8">
        <w:rPr>
          <w:szCs w:val="28"/>
        </w:rPr>
        <w:t>четную политику МБУ «ЛАТП» на 2019 год привести в соответствие с требованиями действующего законодательства</w:t>
      </w:r>
      <w:r w:rsidRPr="002848A8">
        <w:rPr>
          <w:szCs w:val="28"/>
        </w:rPr>
        <w:t>.</w:t>
      </w:r>
    </w:p>
    <w:p w:rsidR="004323B1" w:rsidRPr="002848A8" w:rsidRDefault="009A7DD7" w:rsidP="00EC7DA6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2848A8">
        <w:rPr>
          <w:szCs w:val="28"/>
        </w:rPr>
        <w:t>А</w:t>
      </w:r>
      <w:r w:rsidR="004323B1" w:rsidRPr="002848A8">
        <w:rPr>
          <w:szCs w:val="28"/>
        </w:rPr>
        <w:t>налитический учет основных средств вести на инвентарных карточках, открываемых на соответствующие объекты (группу объектов) основных средств</w:t>
      </w:r>
      <w:r w:rsidRPr="002848A8">
        <w:rPr>
          <w:szCs w:val="28"/>
        </w:rPr>
        <w:t>.</w:t>
      </w:r>
    </w:p>
    <w:p w:rsidR="004323B1" w:rsidRPr="002848A8" w:rsidRDefault="009A7DD7" w:rsidP="00EC7DA6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2848A8">
        <w:rPr>
          <w:szCs w:val="28"/>
        </w:rPr>
        <w:t>С</w:t>
      </w:r>
      <w:r w:rsidR="004323B1" w:rsidRPr="002848A8">
        <w:rPr>
          <w:szCs w:val="28"/>
        </w:rPr>
        <w:t>облюдать 2-недельный срок при передаче в КУИ г. Лыткарино сведения о приобретенных объектах стоимостью свыше 15,0 тыс. рублей</w:t>
      </w:r>
      <w:r w:rsidRPr="002848A8">
        <w:rPr>
          <w:szCs w:val="28"/>
        </w:rPr>
        <w:t>.</w:t>
      </w:r>
    </w:p>
    <w:p w:rsidR="004323B1" w:rsidRPr="002848A8" w:rsidRDefault="009A7DD7" w:rsidP="00EC7DA6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2848A8">
        <w:rPr>
          <w:szCs w:val="28"/>
        </w:rPr>
        <w:t>С</w:t>
      </w:r>
      <w:r w:rsidR="004323B1" w:rsidRPr="002848A8">
        <w:rPr>
          <w:szCs w:val="28"/>
        </w:rPr>
        <w:t>формировать карточки учета работы автомобильных шин, и утвердить нормы эксплуатационного пробега автомобильных шин</w:t>
      </w:r>
      <w:r w:rsidRPr="002848A8">
        <w:rPr>
          <w:szCs w:val="28"/>
        </w:rPr>
        <w:t>.</w:t>
      </w:r>
    </w:p>
    <w:p w:rsidR="004323B1" w:rsidRPr="002848A8" w:rsidRDefault="009A7DD7" w:rsidP="00EC7DA6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2848A8">
        <w:rPr>
          <w:szCs w:val="28"/>
        </w:rPr>
        <w:t>П</w:t>
      </w:r>
      <w:r w:rsidR="004323B1" w:rsidRPr="002848A8">
        <w:rPr>
          <w:szCs w:val="28"/>
        </w:rPr>
        <w:t>еред составлением годовой отчетности проводить инвентаризацию финансовых обязательств (кредиторской и дебиторской задолженностей);</w:t>
      </w:r>
    </w:p>
    <w:p w:rsidR="004323B1" w:rsidRPr="002848A8" w:rsidRDefault="004323B1" w:rsidP="00EC7DA6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2848A8">
        <w:rPr>
          <w:szCs w:val="28"/>
        </w:rPr>
        <w:t>обеспечить предоставление достоверной бухгалтерской отчетности в 2020 году</w:t>
      </w:r>
      <w:r w:rsidR="009A7DD7" w:rsidRPr="002848A8">
        <w:rPr>
          <w:szCs w:val="28"/>
        </w:rPr>
        <w:t>.</w:t>
      </w:r>
    </w:p>
    <w:p w:rsidR="004323B1" w:rsidRPr="002848A8" w:rsidRDefault="009A7DD7" w:rsidP="00EC7DA6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426"/>
        <w:textAlignment w:val="baseline"/>
        <w:rPr>
          <w:szCs w:val="28"/>
        </w:rPr>
      </w:pPr>
      <w:r w:rsidRPr="002848A8">
        <w:rPr>
          <w:szCs w:val="28"/>
        </w:rPr>
        <w:t>О</w:t>
      </w:r>
      <w:r w:rsidR="004323B1" w:rsidRPr="002848A8">
        <w:rPr>
          <w:szCs w:val="28"/>
        </w:rPr>
        <w:t>беспечить достоверность предоставляемой отчётности о выполнении муниципального задания в 2020 году</w:t>
      </w:r>
      <w:r w:rsidRPr="002848A8">
        <w:rPr>
          <w:szCs w:val="28"/>
        </w:rPr>
        <w:t>.</w:t>
      </w:r>
    </w:p>
    <w:p w:rsidR="004323B1" w:rsidRPr="002848A8" w:rsidRDefault="004323B1" w:rsidP="00E7631C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284"/>
        <w:textAlignment w:val="baseline"/>
        <w:rPr>
          <w:szCs w:val="28"/>
        </w:rPr>
      </w:pPr>
      <w:r w:rsidRPr="002848A8">
        <w:rPr>
          <w:szCs w:val="28"/>
        </w:rPr>
        <w:t>Положение об оплате труда работников МБУ «ЛАТП» привести в соответствие с нормами, предусмотренными Примерным положением, утвержденным постановлением Главы г. Лыткарино для МБУ «ЛАТП»</w:t>
      </w:r>
      <w:r w:rsidR="009A7DD7" w:rsidRPr="002848A8">
        <w:rPr>
          <w:szCs w:val="28"/>
        </w:rPr>
        <w:t>.</w:t>
      </w:r>
    </w:p>
    <w:p w:rsidR="004323B1" w:rsidRPr="002848A8" w:rsidRDefault="009A7DD7" w:rsidP="00E7631C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284"/>
        <w:textAlignment w:val="baseline"/>
        <w:rPr>
          <w:szCs w:val="28"/>
        </w:rPr>
      </w:pPr>
      <w:r w:rsidRPr="002848A8">
        <w:rPr>
          <w:szCs w:val="28"/>
        </w:rPr>
        <w:t>О</w:t>
      </w:r>
      <w:r w:rsidR="004323B1" w:rsidRPr="002848A8">
        <w:rPr>
          <w:szCs w:val="28"/>
        </w:rPr>
        <w:t>беспечить ведение путевых листов в соответствии с требованиями Приказа Минтранса России от 18.09.2008 №152 «Об утверждении обязательных реквизитов и порядка заполнения путевых листов»</w:t>
      </w:r>
      <w:r w:rsidRPr="002848A8">
        <w:rPr>
          <w:szCs w:val="28"/>
        </w:rPr>
        <w:t>.</w:t>
      </w:r>
    </w:p>
    <w:p w:rsidR="004323B1" w:rsidRPr="002848A8" w:rsidRDefault="009A7DD7" w:rsidP="00E7631C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284"/>
        <w:textAlignment w:val="baseline"/>
        <w:rPr>
          <w:szCs w:val="28"/>
        </w:rPr>
      </w:pPr>
      <w:r w:rsidRPr="002848A8">
        <w:rPr>
          <w:szCs w:val="28"/>
        </w:rPr>
        <w:t>И</w:t>
      </w:r>
      <w:r w:rsidR="004323B1" w:rsidRPr="002848A8">
        <w:rPr>
          <w:szCs w:val="28"/>
        </w:rPr>
        <w:t>сключить из утвержденного перечня платных услуг, оказываемых учреждением – услуги, не предусмотре</w:t>
      </w:r>
      <w:r w:rsidRPr="002848A8">
        <w:rPr>
          <w:szCs w:val="28"/>
        </w:rPr>
        <w:t>нные учредительными документами.</w:t>
      </w:r>
    </w:p>
    <w:p w:rsidR="004323B1" w:rsidRPr="002848A8" w:rsidRDefault="009A7DD7" w:rsidP="00E7631C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284"/>
        <w:textAlignment w:val="baseline"/>
        <w:rPr>
          <w:szCs w:val="28"/>
        </w:rPr>
      </w:pPr>
      <w:r w:rsidRPr="002848A8">
        <w:rPr>
          <w:szCs w:val="28"/>
        </w:rPr>
        <w:t>Н</w:t>
      </w:r>
      <w:r w:rsidR="004323B1" w:rsidRPr="002848A8">
        <w:rPr>
          <w:szCs w:val="28"/>
        </w:rPr>
        <w:t>е допускать случаев использования средств субсидии на муниципальное задание и на иные цели не по целевому назначен</w:t>
      </w:r>
      <w:r w:rsidRPr="002848A8">
        <w:rPr>
          <w:szCs w:val="28"/>
        </w:rPr>
        <w:t>ию.</w:t>
      </w:r>
    </w:p>
    <w:p w:rsidR="004323B1" w:rsidRPr="002848A8" w:rsidRDefault="009A7DD7" w:rsidP="00E7631C">
      <w:pPr>
        <w:pStyle w:val="a3"/>
        <w:numPr>
          <w:ilvl w:val="0"/>
          <w:numId w:val="6"/>
        </w:numPr>
        <w:tabs>
          <w:tab w:val="left" w:pos="0"/>
        </w:tabs>
        <w:suppressAutoHyphens/>
        <w:autoSpaceDN w:val="0"/>
        <w:spacing w:line="240" w:lineRule="auto"/>
        <w:ind w:left="0" w:firstLine="284"/>
        <w:textAlignment w:val="baseline"/>
        <w:rPr>
          <w:szCs w:val="28"/>
        </w:rPr>
      </w:pPr>
      <w:r w:rsidRPr="002848A8">
        <w:rPr>
          <w:szCs w:val="28"/>
        </w:rPr>
        <w:t>О</w:t>
      </w:r>
      <w:r w:rsidR="004323B1" w:rsidRPr="002848A8">
        <w:rPr>
          <w:szCs w:val="28"/>
        </w:rPr>
        <w:t>беспечить достоверность предоставляемой отчётности об использовании средств субсидии на иные цели, не связанные с выполнением муниципального задания МБУ «ЛАТП»</w:t>
      </w:r>
      <w:r w:rsidRPr="002848A8">
        <w:rPr>
          <w:szCs w:val="28"/>
        </w:rPr>
        <w:t>.</w:t>
      </w:r>
    </w:p>
    <w:p w:rsidR="004323B1" w:rsidRPr="002848A8" w:rsidRDefault="009A7DD7" w:rsidP="00E7631C">
      <w:pPr>
        <w:pStyle w:val="a3"/>
        <w:numPr>
          <w:ilvl w:val="0"/>
          <w:numId w:val="6"/>
        </w:numPr>
        <w:spacing w:line="240" w:lineRule="auto"/>
        <w:ind w:left="0" w:firstLine="284"/>
        <w:rPr>
          <w:rFonts w:eastAsia="Calibri"/>
          <w:szCs w:val="28"/>
        </w:rPr>
      </w:pPr>
      <w:r w:rsidRPr="002848A8">
        <w:rPr>
          <w:rFonts w:eastAsia="SimSun"/>
          <w:kern w:val="3"/>
          <w:szCs w:val="28"/>
        </w:rPr>
        <w:t>О</w:t>
      </w:r>
      <w:r w:rsidR="004323B1" w:rsidRPr="002848A8">
        <w:rPr>
          <w:rFonts w:eastAsia="SimSun"/>
          <w:kern w:val="3"/>
          <w:szCs w:val="28"/>
        </w:rPr>
        <w:t>беспечить исполнение Федерального закона 44-ФЗ «О контрактной системе в сфере закупок товаров, работ, услуг для обеспечения государственных и муниципальных нужд» в полном объеме</w:t>
      </w:r>
      <w:r w:rsidRPr="002848A8">
        <w:rPr>
          <w:rFonts w:eastAsia="SimSun"/>
          <w:kern w:val="3"/>
          <w:szCs w:val="28"/>
        </w:rPr>
        <w:t>.</w:t>
      </w:r>
    </w:p>
    <w:p w:rsidR="004323B1" w:rsidRPr="002848A8" w:rsidRDefault="009A7DD7" w:rsidP="00E7631C">
      <w:pPr>
        <w:pStyle w:val="a3"/>
        <w:numPr>
          <w:ilvl w:val="0"/>
          <w:numId w:val="6"/>
        </w:numPr>
        <w:spacing w:line="240" w:lineRule="auto"/>
        <w:ind w:left="0" w:firstLine="284"/>
        <w:rPr>
          <w:rFonts w:eastAsia="Calibri"/>
          <w:szCs w:val="28"/>
        </w:rPr>
      </w:pPr>
      <w:r w:rsidRPr="002848A8">
        <w:rPr>
          <w:szCs w:val="28"/>
        </w:rPr>
        <w:t>П</w:t>
      </w:r>
      <w:r w:rsidR="004323B1" w:rsidRPr="002848A8">
        <w:rPr>
          <w:szCs w:val="28"/>
        </w:rPr>
        <w:t xml:space="preserve">рименить меры дисциплинарного характера (замечание, выговор, предупреждение, </w:t>
      </w:r>
      <w:proofErr w:type="spellStart"/>
      <w:r w:rsidR="004323B1" w:rsidRPr="002848A8">
        <w:rPr>
          <w:szCs w:val="28"/>
        </w:rPr>
        <w:t>депремирование</w:t>
      </w:r>
      <w:proofErr w:type="spellEnd"/>
      <w:r w:rsidR="004323B1" w:rsidRPr="002848A8">
        <w:rPr>
          <w:szCs w:val="28"/>
        </w:rPr>
        <w:t>) к должностным лицам, виновным в выявленных нарушениях.</w:t>
      </w:r>
    </w:p>
    <w:sectPr w:rsidR="004323B1" w:rsidRPr="002848A8" w:rsidSect="00E763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557D9"/>
    <w:multiLevelType w:val="hybridMultilevel"/>
    <w:tmpl w:val="C5F6253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585B3F"/>
    <w:multiLevelType w:val="hybridMultilevel"/>
    <w:tmpl w:val="966295D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1C1092"/>
    <w:multiLevelType w:val="hybridMultilevel"/>
    <w:tmpl w:val="ABDCBC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60224F1"/>
    <w:multiLevelType w:val="hybridMultilevel"/>
    <w:tmpl w:val="EEF0F1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3F83858"/>
    <w:multiLevelType w:val="hybridMultilevel"/>
    <w:tmpl w:val="A17EE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2F6484"/>
    <w:multiLevelType w:val="hybridMultilevel"/>
    <w:tmpl w:val="BCEC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1"/>
    <w:rsid w:val="0017444F"/>
    <w:rsid w:val="002101F2"/>
    <w:rsid w:val="002848A8"/>
    <w:rsid w:val="002B7762"/>
    <w:rsid w:val="002C444A"/>
    <w:rsid w:val="002E6F54"/>
    <w:rsid w:val="0033145F"/>
    <w:rsid w:val="003C33FC"/>
    <w:rsid w:val="004323B1"/>
    <w:rsid w:val="0050023E"/>
    <w:rsid w:val="005769D3"/>
    <w:rsid w:val="00797231"/>
    <w:rsid w:val="008C2000"/>
    <w:rsid w:val="008E26D0"/>
    <w:rsid w:val="009A7DD7"/>
    <w:rsid w:val="009C4DE0"/>
    <w:rsid w:val="009D4C52"/>
    <w:rsid w:val="00A210ED"/>
    <w:rsid w:val="00B40C7E"/>
    <w:rsid w:val="00D14E38"/>
    <w:rsid w:val="00D56CC4"/>
    <w:rsid w:val="00DD561F"/>
    <w:rsid w:val="00E3006E"/>
    <w:rsid w:val="00E7631C"/>
    <w:rsid w:val="00E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0DC2-4DAA-4A35-A5C2-BB5299F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2020-06-26T05:59:00Z</cp:lastPrinted>
  <dcterms:created xsi:type="dcterms:W3CDTF">2020-06-26T05:32:00Z</dcterms:created>
  <dcterms:modified xsi:type="dcterms:W3CDTF">2020-06-26T07:35:00Z</dcterms:modified>
</cp:coreProperties>
</file>