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>городского округа Лыткарино «О внесении изменений и дополнений в бюджет городского округа Лыткарино от 05.12.2019 №474/56 «Об утверждении бюджета городского округа Лыткарино на 2020 год и на плановый период 2021 и 2022 годов»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F03A44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08</w:t>
      </w:r>
      <w:r w:rsidR="000415E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4F307D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утвердить следующие основные характеристики бюджета г.</w:t>
      </w:r>
      <w:r w:rsidR="00F03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Лыткарино на 2020 год: </w:t>
      </w:r>
    </w:p>
    <w:p w:rsidR="004F307D" w:rsidRDefault="004F307D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– в сумме 1 9</w:t>
      </w:r>
      <w:r w:rsidR="00D14260">
        <w:rPr>
          <w:sz w:val="28"/>
          <w:szCs w:val="28"/>
        </w:rPr>
        <w:t>5</w:t>
      </w:r>
      <w:r w:rsidR="00F03A44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F03A44">
        <w:rPr>
          <w:sz w:val="28"/>
          <w:szCs w:val="28"/>
        </w:rPr>
        <w:t>981</w:t>
      </w:r>
      <w:r>
        <w:rPr>
          <w:sz w:val="28"/>
          <w:szCs w:val="28"/>
        </w:rPr>
        <w:t>,</w:t>
      </w:r>
      <w:r w:rsidR="00F03A44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="00B31AD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31AD2" w:rsidRDefault="004F307D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31AD2">
        <w:rPr>
          <w:sz w:val="28"/>
          <w:szCs w:val="28"/>
        </w:rPr>
        <w:t xml:space="preserve"> по расходам – в сумме 2 0</w:t>
      </w:r>
      <w:r w:rsidR="004F3762">
        <w:rPr>
          <w:sz w:val="28"/>
          <w:szCs w:val="28"/>
        </w:rPr>
        <w:t>30</w:t>
      </w:r>
      <w:r w:rsidR="00B31AD2">
        <w:rPr>
          <w:sz w:val="28"/>
          <w:szCs w:val="28"/>
        </w:rPr>
        <w:t> </w:t>
      </w:r>
      <w:r w:rsidR="00F03A44">
        <w:rPr>
          <w:sz w:val="28"/>
          <w:szCs w:val="28"/>
        </w:rPr>
        <w:t>324</w:t>
      </w:r>
      <w:r w:rsidR="00B31AD2">
        <w:rPr>
          <w:sz w:val="28"/>
          <w:szCs w:val="28"/>
        </w:rPr>
        <w:t>,</w:t>
      </w:r>
      <w:r w:rsidR="00F03A44">
        <w:rPr>
          <w:sz w:val="28"/>
          <w:szCs w:val="28"/>
        </w:rPr>
        <w:t>5</w:t>
      </w:r>
      <w:r w:rsidR="00B31AD2">
        <w:rPr>
          <w:sz w:val="28"/>
          <w:szCs w:val="28"/>
        </w:rPr>
        <w:t xml:space="preserve"> тыс. рублей;</w:t>
      </w:r>
    </w:p>
    <w:p w:rsidR="004F307D" w:rsidRDefault="00B31AD2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дефицитом бюджета г.</w:t>
      </w:r>
      <w:r w:rsidR="00F03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Лыткарино в сумме </w:t>
      </w:r>
      <w:r w:rsidR="00D14260">
        <w:rPr>
          <w:sz w:val="28"/>
          <w:szCs w:val="28"/>
        </w:rPr>
        <w:t>72</w:t>
      </w:r>
      <w:r>
        <w:rPr>
          <w:sz w:val="28"/>
          <w:szCs w:val="28"/>
        </w:rPr>
        <w:t> </w:t>
      </w:r>
      <w:r w:rsidR="00D14260">
        <w:rPr>
          <w:sz w:val="28"/>
          <w:szCs w:val="28"/>
        </w:rPr>
        <w:t>343</w:t>
      </w:r>
      <w:r>
        <w:rPr>
          <w:sz w:val="28"/>
          <w:szCs w:val="28"/>
        </w:rPr>
        <w:t>,</w:t>
      </w:r>
      <w:r w:rsidR="00D14260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="004F3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="004F307D">
        <w:rPr>
          <w:sz w:val="28"/>
          <w:szCs w:val="28"/>
        </w:rPr>
        <w:t xml:space="preserve"> </w:t>
      </w:r>
    </w:p>
    <w:p w:rsidR="00824B00" w:rsidRDefault="00DD4139" w:rsidP="00824B00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утвержденный бюджет городского округа Лыткарино на 2020 год и на плановый период 2021 и 2022 годов представленным проектом предлагается внести следующие изменения:</w:t>
      </w:r>
    </w:p>
    <w:p w:rsidR="004F307D" w:rsidRDefault="00F03A44" w:rsidP="0092438E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 со снижением объема межбюджетных трансферов на 323,2 тыс. рублей (в части уменьшения субсидии из бюджета Московской области на ремонт дворовых территорий) снижаются показатели общих доходов бюджета на 2020 год.</w:t>
      </w:r>
    </w:p>
    <w:p w:rsidR="008C04BE" w:rsidRDefault="00DD4139" w:rsidP="0092438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07D">
        <w:rPr>
          <w:sz w:val="28"/>
          <w:szCs w:val="28"/>
        </w:rPr>
        <w:t xml:space="preserve">        </w:t>
      </w:r>
      <w:r w:rsidR="00F03A44">
        <w:rPr>
          <w:sz w:val="28"/>
          <w:szCs w:val="28"/>
        </w:rPr>
        <w:t>Кроме того, представленным проектом предусматривается перераспределение бюджетных средств в объеме 4 449,7 тыс. рублей по 7 муниципальным программам и непрограммным расходам внутри утвержденного бюджета 2020 года.</w:t>
      </w:r>
    </w:p>
    <w:p w:rsidR="00737C08" w:rsidRPr="0092438E" w:rsidRDefault="008C04BE" w:rsidP="00F03A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7F11" w:rsidRPr="0092438E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 w:rsidRPr="0092438E">
        <w:rPr>
          <w:sz w:val="28"/>
          <w:szCs w:val="28"/>
        </w:rPr>
        <w:t>ки</w:t>
      </w:r>
      <w:r w:rsidR="00B840C4" w:rsidRPr="0092438E">
        <w:rPr>
          <w:sz w:val="28"/>
          <w:szCs w:val="28"/>
        </w:rPr>
        <w:t xml:space="preserve"> и подготовлено заключение № </w:t>
      </w:r>
      <w:r w:rsidR="00C279D3" w:rsidRPr="00C279D3">
        <w:rPr>
          <w:sz w:val="28"/>
          <w:szCs w:val="28"/>
        </w:rPr>
        <w:t>1</w:t>
      </w:r>
      <w:r w:rsidR="00F03A44">
        <w:rPr>
          <w:sz w:val="28"/>
          <w:szCs w:val="28"/>
        </w:rPr>
        <w:t>13</w:t>
      </w:r>
      <w:r w:rsidR="00B840C4" w:rsidRPr="0092438E">
        <w:rPr>
          <w:sz w:val="28"/>
          <w:szCs w:val="28"/>
        </w:rPr>
        <w:t xml:space="preserve"> от </w:t>
      </w:r>
      <w:r w:rsidR="008A043C">
        <w:rPr>
          <w:sz w:val="28"/>
          <w:szCs w:val="28"/>
        </w:rPr>
        <w:t>28</w:t>
      </w:r>
      <w:bookmarkStart w:id="0" w:name="_GoBack"/>
      <w:bookmarkEnd w:id="0"/>
      <w:r w:rsidR="00A47F11" w:rsidRPr="0092438E">
        <w:rPr>
          <w:sz w:val="28"/>
          <w:szCs w:val="28"/>
        </w:rPr>
        <w:t>.</w:t>
      </w:r>
      <w:r w:rsidR="00D129C2" w:rsidRPr="0092438E">
        <w:rPr>
          <w:sz w:val="28"/>
          <w:szCs w:val="28"/>
        </w:rPr>
        <w:t>0</w:t>
      </w:r>
      <w:r w:rsidR="00C279D3" w:rsidRPr="00C279D3">
        <w:rPr>
          <w:sz w:val="28"/>
          <w:szCs w:val="28"/>
        </w:rPr>
        <w:t>9</w:t>
      </w:r>
      <w:r w:rsidR="00D129C2" w:rsidRPr="0092438E">
        <w:rPr>
          <w:sz w:val="28"/>
          <w:szCs w:val="28"/>
        </w:rPr>
        <w:t>.2020</w:t>
      </w:r>
      <w:r w:rsidR="00A47F11" w:rsidRPr="0092438E">
        <w:rPr>
          <w:sz w:val="28"/>
          <w:szCs w:val="28"/>
        </w:rPr>
        <w:t xml:space="preserve"> года.</w:t>
      </w:r>
    </w:p>
    <w:sectPr w:rsidR="00737C08" w:rsidRPr="0092438E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D27FC"/>
    <w:rsid w:val="00122D47"/>
    <w:rsid w:val="001535A5"/>
    <w:rsid w:val="00153D53"/>
    <w:rsid w:val="001733EB"/>
    <w:rsid w:val="001A2EAE"/>
    <w:rsid w:val="0020199C"/>
    <w:rsid w:val="0020300A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6E578C"/>
    <w:rsid w:val="00737C08"/>
    <w:rsid w:val="00764FFF"/>
    <w:rsid w:val="00786BF7"/>
    <w:rsid w:val="00824B00"/>
    <w:rsid w:val="0082597B"/>
    <w:rsid w:val="008A043C"/>
    <w:rsid w:val="008C04BE"/>
    <w:rsid w:val="008C2DBB"/>
    <w:rsid w:val="008D3351"/>
    <w:rsid w:val="0092438E"/>
    <w:rsid w:val="00955458"/>
    <w:rsid w:val="00982785"/>
    <w:rsid w:val="00991416"/>
    <w:rsid w:val="009F68BE"/>
    <w:rsid w:val="00A1466B"/>
    <w:rsid w:val="00A2752F"/>
    <w:rsid w:val="00A4442A"/>
    <w:rsid w:val="00A47F11"/>
    <w:rsid w:val="00A8484B"/>
    <w:rsid w:val="00A91616"/>
    <w:rsid w:val="00AB0761"/>
    <w:rsid w:val="00AB0AE1"/>
    <w:rsid w:val="00B03872"/>
    <w:rsid w:val="00B31AD2"/>
    <w:rsid w:val="00B50BE8"/>
    <w:rsid w:val="00B840C4"/>
    <w:rsid w:val="00BB657D"/>
    <w:rsid w:val="00BE5D7D"/>
    <w:rsid w:val="00C279D3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B3AD9"/>
    <w:rsid w:val="00DD4139"/>
    <w:rsid w:val="00E36EEF"/>
    <w:rsid w:val="00E914B5"/>
    <w:rsid w:val="00E9582D"/>
    <w:rsid w:val="00EE40CF"/>
    <w:rsid w:val="00F03A44"/>
    <w:rsid w:val="00F440A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096E-B15C-4EF5-B95C-577C960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2020-09-11T06:28:00Z</cp:lastPrinted>
  <dcterms:created xsi:type="dcterms:W3CDTF">2020-09-11T06:18:00Z</dcterms:created>
  <dcterms:modified xsi:type="dcterms:W3CDTF">2020-10-08T05:28:00Z</dcterms:modified>
</cp:coreProperties>
</file>