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237A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D0B29" w:rsidRPr="00ED0B29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6B5C07">
        <w:rPr>
          <w:rFonts w:ascii="Times New Roman" w:hAnsi="Times New Roman" w:cs="Times New Roman"/>
          <w:b/>
          <w:sz w:val="28"/>
          <w:szCs w:val="28"/>
        </w:rPr>
        <w:t>расходования бюджетных средств на реализацию отдельных мероприятий подпрограммы «Комфортная городская среда» государственной программы Московской области «Формирование современной комфортной городской среды» в 2019 году (параллельно с Контрольно-счетной палатой Московской области)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B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02.0</w:t>
      </w:r>
      <w:r w:rsidR="006B5C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="00ED0B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.2020</w:t>
      </w: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237A25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6B5C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E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2020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жительницы г. Лыткарино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Сычевой </w:t>
      </w:r>
      <w:r w:rsid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по адресу: Московская область, Лыткарино, ул. Спортивная</w:t>
      </w:r>
      <w:r w:rsid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</w:t>
      </w:r>
      <w:r w:rsidR="003346D1" w:rsidRPr="003346D1">
        <w:rPr>
          <w:rFonts w:ascii="Times New Roman" w:hAnsi="Times New Roman" w:cs="Times New Roman"/>
          <w:sz w:val="28"/>
          <w:szCs w:val="24"/>
        </w:rPr>
        <w:t xml:space="preserve">законности и </w:t>
      </w:r>
      <w:r w:rsidR="00030661">
        <w:rPr>
          <w:rFonts w:ascii="Times New Roman" w:hAnsi="Times New Roman" w:cs="Times New Roman"/>
          <w:sz w:val="28"/>
          <w:szCs w:val="24"/>
        </w:rPr>
        <w:t>результативности</w:t>
      </w:r>
      <w:r w:rsidR="003346D1" w:rsidRPr="003346D1">
        <w:rPr>
          <w:rFonts w:ascii="Times New Roman" w:hAnsi="Times New Roman" w:cs="Times New Roman"/>
          <w:sz w:val="28"/>
          <w:szCs w:val="24"/>
        </w:rPr>
        <w:t xml:space="preserve"> использования</w:t>
      </w:r>
      <w:r w:rsidR="00BD5A07" w:rsidRPr="003346D1">
        <w:rPr>
          <w:rFonts w:ascii="Times New Roman" w:hAnsi="Times New Roman" w:cs="Times New Roman"/>
          <w:sz w:val="28"/>
          <w:szCs w:val="24"/>
        </w:rPr>
        <w:t xml:space="preserve"> </w:t>
      </w:r>
      <w:r w:rsidR="00BD5A07" w:rsidRPr="00BD5A07">
        <w:rPr>
          <w:rFonts w:ascii="Times New Roman" w:hAnsi="Times New Roman" w:cs="Times New Roman"/>
          <w:sz w:val="28"/>
          <w:szCs w:val="24"/>
        </w:rPr>
        <w:t>бюджет</w:t>
      </w:r>
      <w:r w:rsidR="00030661">
        <w:rPr>
          <w:rFonts w:ascii="Times New Roman" w:hAnsi="Times New Roman" w:cs="Times New Roman"/>
          <w:sz w:val="28"/>
          <w:szCs w:val="24"/>
        </w:rPr>
        <w:t>ных средств</w:t>
      </w:r>
      <w:r w:rsidR="00BD5A07" w:rsidRPr="00BD5A07">
        <w:rPr>
          <w:rFonts w:ascii="Times New Roman" w:hAnsi="Times New Roman" w:cs="Times New Roman"/>
          <w:sz w:val="28"/>
          <w:szCs w:val="24"/>
        </w:rPr>
        <w:t>, выделенн</w:t>
      </w:r>
      <w:r w:rsidR="003346D1">
        <w:rPr>
          <w:rFonts w:ascii="Times New Roman" w:hAnsi="Times New Roman" w:cs="Times New Roman"/>
          <w:sz w:val="28"/>
          <w:szCs w:val="24"/>
        </w:rPr>
        <w:t>ых</w:t>
      </w:r>
      <w:r w:rsidR="00ED0B29" w:rsidRPr="00ED0B29">
        <w:rPr>
          <w:rFonts w:ascii="Times New Roman" w:hAnsi="Times New Roman" w:cs="Times New Roman"/>
          <w:sz w:val="28"/>
          <w:szCs w:val="24"/>
        </w:rPr>
        <w:t xml:space="preserve"> </w:t>
      </w:r>
      <w:r w:rsidR="003346D1" w:rsidRPr="003346D1">
        <w:rPr>
          <w:rFonts w:ascii="Times New Roman" w:hAnsi="Times New Roman" w:cs="Times New Roman"/>
          <w:sz w:val="28"/>
          <w:szCs w:val="24"/>
        </w:rPr>
        <w:t>Администраци</w:t>
      </w:r>
      <w:r w:rsidR="00030661">
        <w:rPr>
          <w:rFonts w:ascii="Times New Roman" w:hAnsi="Times New Roman" w:cs="Times New Roman"/>
          <w:sz w:val="28"/>
          <w:szCs w:val="24"/>
        </w:rPr>
        <w:t>и</w:t>
      </w:r>
      <w:r w:rsidR="003346D1" w:rsidRPr="003346D1">
        <w:rPr>
          <w:rFonts w:ascii="Times New Roman" w:hAnsi="Times New Roman" w:cs="Times New Roman"/>
          <w:sz w:val="28"/>
          <w:szCs w:val="24"/>
        </w:rPr>
        <w:t xml:space="preserve"> г.о. Лыткарино </w:t>
      </w:r>
      <w:r w:rsidR="00030661">
        <w:rPr>
          <w:rFonts w:ascii="Times New Roman" w:hAnsi="Times New Roman" w:cs="Times New Roman"/>
          <w:sz w:val="28"/>
          <w:szCs w:val="24"/>
        </w:rPr>
        <w:t xml:space="preserve"> </w:t>
      </w:r>
      <w:r w:rsidR="003346D1" w:rsidRPr="003346D1">
        <w:rPr>
          <w:rFonts w:ascii="Times New Roman" w:hAnsi="Times New Roman" w:cs="Times New Roman"/>
          <w:sz w:val="28"/>
          <w:szCs w:val="24"/>
        </w:rPr>
        <w:t>на реализацию</w:t>
      </w:r>
      <w:r w:rsidR="006B5C07">
        <w:rPr>
          <w:rFonts w:ascii="Times New Roman" w:hAnsi="Times New Roman" w:cs="Times New Roman"/>
          <w:sz w:val="28"/>
          <w:szCs w:val="24"/>
        </w:rPr>
        <w:t xml:space="preserve"> отдельных</w:t>
      </w:r>
      <w:r w:rsidR="003346D1" w:rsidRPr="003346D1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="006B5C07">
        <w:rPr>
          <w:rFonts w:ascii="Times New Roman" w:hAnsi="Times New Roman" w:cs="Times New Roman"/>
          <w:sz w:val="28"/>
          <w:szCs w:val="24"/>
        </w:rPr>
        <w:t xml:space="preserve"> </w:t>
      </w:r>
      <w:r w:rsidR="006B5C07" w:rsidRPr="006B5C07">
        <w:rPr>
          <w:rFonts w:ascii="Times New Roman" w:hAnsi="Times New Roman" w:cs="Times New Roman"/>
          <w:sz w:val="28"/>
          <w:szCs w:val="24"/>
        </w:rPr>
        <w:t>подпрограммы «Комфортная городская среда»</w:t>
      </w:r>
      <w:r w:rsidR="003346D1" w:rsidRPr="003346D1">
        <w:rPr>
          <w:rFonts w:ascii="Times New Roman" w:hAnsi="Times New Roman" w:cs="Times New Roman"/>
          <w:sz w:val="28"/>
          <w:szCs w:val="24"/>
        </w:rPr>
        <w:t xml:space="preserve"> </w:t>
      </w:r>
      <w:r w:rsidR="006B5C07" w:rsidRPr="006B5C07">
        <w:rPr>
          <w:rFonts w:ascii="Times New Roman" w:hAnsi="Times New Roman" w:cs="Times New Roman"/>
          <w:sz w:val="28"/>
          <w:szCs w:val="24"/>
        </w:rPr>
        <w:t>государственной программы Московской области «Формирование современной комфортной городской среды»</w:t>
      </w:r>
      <w:r w:rsidR="00030661">
        <w:rPr>
          <w:rFonts w:ascii="Times New Roman" w:hAnsi="Times New Roman" w:cs="Times New Roman"/>
          <w:sz w:val="28"/>
          <w:szCs w:val="24"/>
        </w:rPr>
        <w:t xml:space="preserve"> </w:t>
      </w:r>
      <w:r w:rsidR="00030661" w:rsidRPr="00354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подпрограммы </w:t>
      </w:r>
      <w:r w:rsidR="00030661" w:rsidRPr="00354D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030661" w:rsidRPr="00354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</w:t>
      </w:r>
      <w:r w:rsidR="00030661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2019 году</w:t>
      </w:r>
      <w:r w:rsidR="00637EF4" w:rsidRPr="003346D1">
        <w:rPr>
          <w:rFonts w:ascii="Times New Roman" w:hAnsi="Times New Roman" w:cs="Times New Roman"/>
          <w:sz w:val="28"/>
          <w:szCs w:val="24"/>
        </w:rPr>
        <w:t>.</w:t>
      </w:r>
    </w:p>
    <w:p w:rsidR="00BB0B19" w:rsidRPr="00BB0B19" w:rsidRDefault="00BB0B19" w:rsidP="00BB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были охвачены два объекта контроля – Администрация городского округа Лыткарино и Управление жилищно-коммунального хозяйства и развития городской инфраструктуры г. Лыткарино.</w:t>
      </w:r>
    </w:p>
    <w:p w:rsidR="00BB0B19" w:rsidRPr="00BB0B19" w:rsidRDefault="00BB0B19" w:rsidP="00BB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бюджетных средств составил 103 987,5 тыс. рублей.</w:t>
      </w:r>
    </w:p>
    <w:p w:rsidR="00BB0B19" w:rsidRPr="00BB0B19" w:rsidRDefault="00BB0B19" w:rsidP="00BB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были установлены следующие нарушения:</w:t>
      </w:r>
    </w:p>
    <w:p w:rsidR="00BB0B19" w:rsidRDefault="00BB0B19" w:rsidP="0004466B">
      <w:pPr>
        <w:numPr>
          <w:ilvl w:val="0"/>
          <w:numId w:val="11"/>
        </w:numPr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B19">
        <w:rPr>
          <w:rFonts w:ascii="Times New Roman" w:eastAsia="Times New Roman" w:hAnsi="Times New Roman" w:cs="Times New Roman"/>
          <w:sz w:val="28"/>
          <w:szCs w:val="20"/>
          <w:lang w:eastAsia="ru-RU"/>
        </w:rPr>
        <w:t>3 нарушения при формировании и исполнении бюджета</w:t>
      </w:r>
      <w:r w:rsidR="0004466B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числе:</w:t>
      </w:r>
    </w:p>
    <w:p w:rsidR="0004466B" w:rsidRPr="0004466B" w:rsidRDefault="0004466B" w:rsidP="0004466B">
      <w:pPr>
        <w:pStyle w:val="Default"/>
        <w:numPr>
          <w:ilvl w:val="0"/>
          <w:numId w:val="9"/>
        </w:numPr>
        <w:spacing w:line="276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04466B">
        <w:rPr>
          <w:color w:val="auto"/>
          <w:sz w:val="28"/>
          <w:szCs w:val="28"/>
        </w:rPr>
        <w:t>арушение порядка реализации государственных (муниципальных) программ (п.01.02.002 Классификатора нарушений</w:t>
      </w:r>
      <w:r>
        <w:rPr>
          <w:color w:val="auto"/>
          <w:sz w:val="28"/>
          <w:szCs w:val="28"/>
        </w:rPr>
        <w:t>);</w:t>
      </w:r>
    </w:p>
    <w:p w:rsidR="0004466B" w:rsidRPr="0004466B" w:rsidRDefault="0004466B" w:rsidP="0004466B">
      <w:pPr>
        <w:pStyle w:val="Default"/>
        <w:numPr>
          <w:ilvl w:val="0"/>
          <w:numId w:val="9"/>
        </w:numPr>
        <w:spacing w:line="276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04466B">
        <w:rPr>
          <w:color w:val="auto"/>
          <w:sz w:val="28"/>
          <w:szCs w:val="28"/>
        </w:rPr>
        <w:t>арушение порядка составления, утверждения и ведения бюджетной сметы казенного учреждения (п.01.02.045.05 Классификатора нарушений</w:t>
      </w:r>
      <w:r>
        <w:rPr>
          <w:color w:val="auto"/>
          <w:sz w:val="28"/>
          <w:szCs w:val="28"/>
        </w:rPr>
        <w:t>);</w:t>
      </w:r>
    </w:p>
    <w:p w:rsidR="0004466B" w:rsidRPr="0004466B" w:rsidRDefault="0004466B" w:rsidP="0004466B">
      <w:pPr>
        <w:pStyle w:val="Default"/>
        <w:numPr>
          <w:ilvl w:val="0"/>
          <w:numId w:val="9"/>
        </w:numPr>
        <w:spacing w:line="276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04466B">
        <w:rPr>
          <w:color w:val="auto"/>
          <w:sz w:val="28"/>
          <w:szCs w:val="28"/>
        </w:rPr>
        <w:t>арушение порядка предоставления межбюджетных субсидий (п.01.02.061.02 Классификатора нарушений</w:t>
      </w:r>
      <w:r>
        <w:rPr>
          <w:color w:val="auto"/>
          <w:sz w:val="28"/>
          <w:szCs w:val="28"/>
        </w:rPr>
        <w:t>).</w:t>
      </w:r>
    </w:p>
    <w:p w:rsidR="0004466B" w:rsidRDefault="00BB0B19" w:rsidP="0004466B">
      <w:pPr>
        <w:numPr>
          <w:ilvl w:val="0"/>
          <w:numId w:val="12"/>
        </w:numPr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нарушений при осуществлении му</w:t>
      </w:r>
      <w:r w:rsidR="000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закупок</w:t>
      </w: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539,3 тыс. рублей</w:t>
      </w:r>
      <w:r w:rsidR="00044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бюджету</w:t>
      </w: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147,9 тыс. рублей, в том числе:</w:t>
      </w:r>
    </w:p>
    <w:p w:rsidR="00DF5BBF" w:rsidRPr="00DF5BBF" w:rsidRDefault="00DF5BBF" w:rsidP="00DF5BBF">
      <w:pPr>
        <w:pStyle w:val="Default"/>
        <w:numPr>
          <w:ilvl w:val="0"/>
          <w:numId w:val="13"/>
        </w:numPr>
        <w:spacing w:line="276" w:lineRule="auto"/>
        <w:ind w:left="0" w:firstLine="36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DF5BBF">
        <w:rPr>
          <w:color w:val="auto"/>
          <w:sz w:val="28"/>
          <w:szCs w:val="28"/>
        </w:rPr>
        <w:t>арушения при выборе конкурентного способа определения поставщика (подрядчика, исполнителя) (п.04.23.002 Классификатора</w:t>
      </w:r>
      <w:r>
        <w:rPr>
          <w:color w:val="auto"/>
          <w:sz w:val="28"/>
          <w:szCs w:val="28"/>
        </w:rPr>
        <w:t>);</w:t>
      </w:r>
    </w:p>
    <w:p w:rsidR="00DF5BBF" w:rsidRPr="00DF5BBF" w:rsidRDefault="00DF5BBF" w:rsidP="00DF5BBF">
      <w:pPr>
        <w:pStyle w:val="Default"/>
        <w:numPr>
          <w:ilvl w:val="0"/>
          <w:numId w:val="13"/>
        </w:numPr>
        <w:spacing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DF5BBF">
        <w:rPr>
          <w:color w:val="auto"/>
          <w:sz w:val="28"/>
          <w:szCs w:val="28"/>
        </w:rPr>
        <w:t>арушение при выборе способа определения поставщика (подрядчика, исполнителя) как закупка у единственного поставщика (подрядчика, исполнителя)</w:t>
      </w:r>
      <w:r w:rsidR="000C2665">
        <w:rPr>
          <w:color w:val="auto"/>
          <w:sz w:val="28"/>
          <w:szCs w:val="28"/>
        </w:rPr>
        <w:t xml:space="preserve"> на сумму 391,4 тыс. рублей</w:t>
      </w:r>
      <w:r w:rsidRPr="00DF5BBF">
        <w:rPr>
          <w:color w:val="auto"/>
          <w:sz w:val="28"/>
          <w:szCs w:val="28"/>
        </w:rPr>
        <w:t xml:space="preserve"> (п.04.34 Классификатора нарушений</w:t>
      </w:r>
      <w:r>
        <w:rPr>
          <w:color w:val="auto"/>
          <w:sz w:val="28"/>
          <w:szCs w:val="28"/>
        </w:rPr>
        <w:t>);</w:t>
      </w:r>
    </w:p>
    <w:p w:rsidR="00DF5BBF" w:rsidRPr="00DF5BBF" w:rsidRDefault="00DF5BBF" w:rsidP="00DF5BBF">
      <w:pPr>
        <w:pStyle w:val="Default"/>
        <w:numPr>
          <w:ilvl w:val="0"/>
          <w:numId w:val="13"/>
        </w:numPr>
        <w:spacing w:line="276" w:lineRule="auto"/>
        <w:ind w:left="0" w:firstLine="36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DF5BBF">
        <w:rPr>
          <w:color w:val="auto"/>
          <w:sz w:val="28"/>
          <w:szCs w:val="28"/>
        </w:rPr>
        <w:t>несение изменений в контракт (договор) с нарушением требований, установленных законодательством (п.04.41.002 Классификатора нарушений</w:t>
      </w:r>
      <w:r>
        <w:rPr>
          <w:color w:val="auto"/>
          <w:sz w:val="28"/>
          <w:szCs w:val="28"/>
        </w:rPr>
        <w:t>);</w:t>
      </w:r>
    </w:p>
    <w:p w:rsidR="00DF5BBF" w:rsidRPr="00DF5BBF" w:rsidRDefault="00DF5BBF" w:rsidP="00DF5BBF">
      <w:pPr>
        <w:pStyle w:val="Default"/>
        <w:numPr>
          <w:ilvl w:val="0"/>
          <w:numId w:val="13"/>
        </w:numPr>
        <w:spacing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Pr="00DF5BBF">
        <w:rPr>
          <w:color w:val="auto"/>
          <w:sz w:val="28"/>
          <w:szCs w:val="28"/>
        </w:rPr>
        <w:t>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 (п.04.43.005 Классификатора нарушений</w:t>
      </w:r>
      <w:r>
        <w:rPr>
          <w:color w:val="auto"/>
          <w:sz w:val="28"/>
          <w:szCs w:val="28"/>
        </w:rPr>
        <w:t>);</w:t>
      </w:r>
    </w:p>
    <w:p w:rsidR="00DF5BBF" w:rsidRPr="00DF5BBF" w:rsidRDefault="00DF5BBF" w:rsidP="00DF5BBF">
      <w:pPr>
        <w:pStyle w:val="Default"/>
        <w:numPr>
          <w:ilvl w:val="0"/>
          <w:numId w:val="13"/>
        </w:numPr>
        <w:spacing w:line="276" w:lineRule="auto"/>
        <w:ind w:left="0" w:firstLine="36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DF5BBF">
        <w:rPr>
          <w:color w:val="auto"/>
          <w:sz w:val="28"/>
          <w:szCs w:val="28"/>
        </w:rPr>
        <w:t>арушения условий реализации контрактов (договоров), в том числе сроков реализации, включая своевременность расчетов по контракту (договору) (п.04.44.002 Классификатора нарушений</w:t>
      </w:r>
      <w:r>
        <w:rPr>
          <w:color w:val="auto"/>
          <w:sz w:val="28"/>
          <w:szCs w:val="28"/>
        </w:rPr>
        <w:t>);</w:t>
      </w:r>
    </w:p>
    <w:p w:rsidR="00DF5BBF" w:rsidRPr="00DF5BBF" w:rsidRDefault="00DF5BBF" w:rsidP="00DF5BBF">
      <w:pPr>
        <w:pStyle w:val="Default"/>
        <w:numPr>
          <w:ilvl w:val="0"/>
          <w:numId w:val="13"/>
        </w:numPr>
        <w:spacing w:line="276" w:lineRule="auto"/>
        <w:ind w:left="0" w:firstLine="36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DF5BBF">
        <w:rPr>
          <w:color w:val="auto"/>
          <w:sz w:val="28"/>
          <w:szCs w:val="28"/>
        </w:rPr>
        <w:t xml:space="preserve">риемка и оплата завышенных (невыполненных) объемов работ, не поставленных товаров, не оказанных услуг </w:t>
      </w:r>
      <w:r>
        <w:rPr>
          <w:color w:val="auto"/>
          <w:sz w:val="28"/>
          <w:szCs w:val="28"/>
        </w:rPr>
        <w:t xml:space="preserve">на сумму </w:t>
      </w:r>
      <w:r w:rsidRPr="00DF5BBF">
        <w:rPr>
          <w:color w:val="auto"/>
          <w:sz w:val="28"/>
          <w:szCs w:val="28"/>
        </w:rPr>
        <w:t>147,9 тыс. рублей (п.04.45.001 Классификатора нарушений</w:t>
      </w:r>
      <w:r>
        <w:rPr>
          <w:color w:val="auto"/>
          <w:sz w:val="28"/>
          <w:szCs w:val="28"/>
        </w:rPr>
        <w:t>);</w:t>
      </w:r>
    </w:p>
    <w:p w:rsidR="00DF5BBF" w:rsidRPr="00DF5BBF" w:rsidRDefault="00DF5BBF" w:rsidP="00DF5BBF">
      <w:pPr>
        <w:pStyle w:val="Default"/>
        <w:numPr>
          <w:ilvl w:val="0"/>
          <w:numId w:val="13"/>
        </w:numPr>
        <w:spacing w:line="276" w:lineRule="auto"/>
        <w:ind w:left="0" w:firstLine="36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DF5BBF">
        <w:rPr>
          <w:color w:val="auto"/>
          <w:sz w:val="28"/>
          <w:szCs w:val="28"/>
        </w:rPr>
        <w:t>риемка и оплата поставленных товаров, выполненных работ, оказанных услуг, несоответствующих условиям контрактов (договоров) (п.04.45.003 Классификатора нарушений</w:t>
      </w:r>
      <w:r>
        <w:rPr>
          <w:color w:val="auto"/>
          <w:sz w:val="28"/>
          <w:szCs w:val="28"/>
        </w:rPr>
        <w:t>).</w:t>
      </w:r>
    </w:p>
    <w:p w:rsidR="00BB0B19" w:rsidRPr="00BB0B19" w:rsidRDefault="00BB0B19" w:rsidP="00BB0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</w:t>
      </w:r>
      <w:r w:rsidR="000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контрольного мероприятия</w:t>
      </w: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Представления Главе администрации </w:t>
      </w:r>
      <w:proofErr w:type="spellStart"/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и начальнику Управления жилищно-коммунального хозяйства и развития городской инфраструктуры города Лыткарино.</w:t>
      </w:r>
    </w:p>
    <w:p w:rsidR="0029211F" w:rsidRDefault="00BB0B19" w:rsidP="005A6A29">
      <w:pPr>
        <w:pStyle w:val="a6"/>
      </w:pPr>
      <w:r w:rsidRPr="00BB0B19">
        <w:rPr>
          <w:szCs w:val="28"/>
        </w:rPr>
        <w:t>Лицу, допустившему административное правонарушение по ч.3 ст.15.15.3. КоАП РФ</w:t>
      </w:r>
      <w:r w:rsidR="0004466B">
        <w:rPr>
          <w:szCs w:val="28"/>
        </w:rPr>
        <w:t>,</w:t>
      </w:r>
      <w:r w:rsidRPr="00BB0B19">
        <w:rPr>
          <w:szCs w:val="28"/>
        </w:rPr>
        <w:t xml:space="preserve"> направлено Уведомление (извещение) о месте и времени составления протокола об административном правонарушении. </w:t>
      </w:r>
    </w:p>
    <w:p w:rsidR="00E42593" w:rsidRDefault="00E42593" w:rsidP="00E4259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33717" w:rsidRPr="0029211F" w:rsidRDefault="00A33717" w:rsidP="00A33717">
      <w:pPr>
        <w:pStyle w:val="a6"/>
      </w:pPr>
    </w:p>
    <w:sectPr w:rsidR="00A33717" w:rsidRPr="0029211F" w:rsidSect="00C96E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E17"/>
    <w:multiLevelType w:val="hybridMultilevel"/>
    <w:tmpl w:val="5956C700"/>
    <w:lvl w:ilvl="0" w:tplc="72F49D4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B921E64"/>
    <w:multiLevelType w:val="hybridMultilevel"/>
    <w:tmpl w:val="14AE93D6"/>
    <w:lvl w:ilvl="0" w:tplc="DDEADABC">
      <w:start w:val="2"/>
      <w:numFmt w:val="decimal"/>
      <w:lvlText w:val="%1)"/>
      <w:lvlJc w:val="left"/>
      <w:pPr>
        <w:ind w:left="16" w:hanging="104"/>
        <w:jc w:val="left"/>
      </w:pPr>
      <w:rPr>
        <w:rFonts w:ascii="Arial" w:eastAsia="Arial" w:hAnsi="Arial" w:cs="Arial" w:hint="default"/>
        <w:spacing w:val="-1"/>
        <w:w w:val="98"/>
        <w:sz w:val="9"/>
        <w:szCs w:val="9"/>
        <w:lang w:val="ru-RU" w:eastAsia="en-US" w:bidi="ar-SA"/>
      </w:rPr>
    </w:lvl>
    <w:lvl w:ilvl="1" w:tplc="0C405630">
      <w:numFmt w:val="bullet"/>
      <w:lvlText w:val="•"/>
      <w:lvlJc w:val="left"/>
      <w:pPr>
        <w:ind w:left="239" w:hanging="104"/>
      </w:pPr>
      <w:rPr>
        <w:rFonts w:hint="default"/>
        <w:lang w:val="ru-RU" w:eastAsia="en-US" w:bidi="ar-SA"/>
      </w:rPr>
    </w:lvl>
    <w:lvl w:ilvl="2" w:tplc="D45C55CC">
      <w:numFmt w:val="bullet"/>
      <w:lvlText w:val="•"/>
      <w:lvlJc w:val="left"/>
      <w:pPr>
        <w:ind w:left="459" w:hanging="104"/>
      </w:pPr>
      <w:rPr>
        <w:rFonts w:hint="default"/>
        <w:lang w:val="ru-RU" w:eastAsia="en-US" w:bidi="ar-SA"/>
      </w:rPr>
    </w:lvl>
    <w:lvl w:ilvl="3" w:tplc="CF58E97C">
      <w:numFmt w:val="bullet"/>
      <w:lvlText w:val="•"/>
      <w:lvlJc w:val="left"/>
      <w:pPr>
        <w:ind w:left="679" w:hanging="104"/>
      </w:pPr>
      <w:rPr>
        <w:rFonts w:hint="default"/>
        <w:lang w:val="ru-RU" w:eastAsia="en-US" w:bidi="ar-SA"/>
      </w:rPr>
    </w:lvl>
    <w:lvl w:ilvl="4" w:tplc="EA8E014A">
      <w:numFmt w:val="bullet"/>
      <w:lvlText w:val="•"/>
      <w:lvlJc w:val="left"/>
      <w:pPr>
        <w:ind w:left="899" w:hanging="104"/>
      </w:pPr>
      <w:rPr>
        <w:rFonts w:hint="default"/>
        <w:lang w:val="ru-RU" w:eastAsia="en-US" w:bidi="ar-SA"/>
      </w:rPr>
    </w:lvl>
    <w:lvl w:ilvl="5" w:tplc="F126F94E">
      <w:numFmt w:val="bullet"/>
      <w:lvlText w:val="•"/>
      <w:lvlJc w:val="left"/>
      <w:pPr>
        <w:ind w:left="1119" w:hanging="104"/>
      </w:pPr>
      <w:rPr>
        <w:rFonts w:hint="default"/>
        <w:lang w:val="ru-RU" w:eastAsia="en-US" w:bidi="ar-SA"/>
      </w:rPr>
    </w:lvl>
    <w:lvl w:ilvl="6" w:tplc="BEA2EB30">
      <w:numFmt w:val="bullet"/>
      <w:lvlText w:val="•"/>
      <w:lvlJc w:val="left"/>
      <w:pPr>
        <w:ind w:left="1338" w:hanging="104"/>
      </w:pPr>
      <w:rPr>
        <w:rFonts w:hint="default"/>
        <w:lang w:val="ru-RU" w:eastAsia="en-US" w:bidi="ar-SA"/>
      </w:rPr>
    </w:lvl>
    <w:lvl w:ilvl="7" w:tplc="3DE4AC54">
      <w:numFmt w:val="bullet"/>
      <w:lvlText w:val="•"/>
      <w:lvlJc w:val="left"/>
      <w:pPr>
        <w:ind w:left="1558" w:hanging="104"/>
      </w:pPr>
      <w:rPr>
        <w:rFonts w:hint="default"/>
        <w:lang w:val="ru-RU" w:eastAsia="en-US" w:bidi="ar-SA"/>
      </w:rPr>
    </w:lvl>
    <w:lvl w:ilvl="8" w:tplc="A36876F4">
      <w:numFmt w:val="bullet"/>
      <w:lvlText w:val="•"/>
      <w:lvlJc w:val="left"/>
      <w:pPr>
        <w:ind w:left="1778" w:hanging="104"/>
      </w:pPr>
      <w:rPr>
        <w:rFonts w:hint="default"/>
        <w:lang w:val="ru-RU" w:eastAsia="en-US" w:bidi="ar-SA"/>
      </w:rPr>
    </w:lvl>
  </w:abstractNum>
  <w:abstractNum w:abstractNumId="2" w15:restartNumberingAfterBreak="0">
    <w:nsid w:val="162C5905"/>
    <w:multiLevelType w:val="hybridMultilevel"/>
    <w:tmpl w:val="BB066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005F46"/>
    <w:multiLevelType w:val="hybridMultilevel"/>
    <w:tmpl w:val="98F44C5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3C9"/>
    <w:multiLevelType w:val="hybridMultilevel"/>
    <w:tmpl w:val="4C7E0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0788"/>
    <w:multiLevelType w:val="hybridMultilevel"/>
    <w:tmpl w:val="5A20F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655E82"/>
    <w:multiLevelType w:val="hybridMultilevel"/>
    <w:tmpl w:val="E1865C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6B21EA"/>
    <w:multiLevelType w:val="hybridMultilevel"/>
    <w:tmpl w:val="9E06BFDE"/>
    <w:lvl w:ilvl="0" w:tplc="C0BA4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E76AF"/>
    <w:multiLevelType w:val="hybridMultilevel"/>
    <w:tmpl w:val="090A00EE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323866"/>
    <w:multiLevelType w:val="hybridMultilevel"/>
    <w:tmpl w:val="9F028DD8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8967E3"/>
    <w:multiLevelType w:val="hybridMultilevel"/>
    <w:tmpl w:val="65BEBF36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30661"/>
    <w:rsid w:val="0004466B"/>
    <w:rsid w:val="000B01C7"/>
    <w:rsid w:val="000C2665"/>
    <w:rsid w:val="000E3786"/>
    <w:rsid w:val="0015460C"/>
    <w:rsid w:val="00237A25"/>
    <w:rsid w:val="0029211F"/>
    <w:rsid w:val="00296386"/>
    <w:rsid w:val="002B2358"/>
    <w:rsid w:val="002F5E10"/>
    <w:rsid w:val="003346D1"/>
    <w:rsid w:val="0034311C"/>
    <w:rsid w:val="00385CB3"/>
    <w:rsid w:val="003B671E"/>
    <w:rsid w:val="003C3039"/>
    <w:rsid w:val="003D3178"/>
    <w:rsid w:val="003E1BC0"/>
    <w:rsid w:val="0042451B"/>
    <w:rsid w:val="004538C6"/>
    <w:rsid w:val="004D5EED"/>
    <w:rsid w:val="004F725D"/>
    <w:rsid w:val="00584C7D"/>
    <w:rsid w:val="005A6A29"/>
    <w:rsid w:val="005B23D6"/>
    <w:rsid w:val="00637EF4"/>
    <w:rsid w:val="006B5C07"/>
    <w:rsid w:val="006E79A0"/>
    <w:rsid w:val="00715ABA"/>
    <w:rsid w:val="007837FA"/>
    <w:rsid w:val="0086604C"/>
    <w:rsid w:val="00872840"/>
    <w:rsid w:val="00876007"/>
    <w:rsid w:val="008B1C74"/>
    <w:rsid w:val="00905A7E"/>
    <w:rsid w:val="0092004F"/>
    <w:rsid w:val="00942D82"/>
    <w:rsid w:val="00A02BE8"/>
    <w:rsid w:val="00A33717"/>
    <w:rsid w:val="00A87A42"/>
    <w:rsid w:val="00AA52BF"/>
    <w:rsid w:val="00B36D0C"/>
    <w:rsid w:val="00BB0B19"/>
    <w:rsid w:val="00BD5A07"/>
    <w:rsid w:val="00BF5EC1"/>
    <w:rsid w:val="00C13ADA"/>
    <w:rsid w:val="00C55CCE"/>
    <w:rsid w:val="00C96ECA"/>
    <w:rsid w:val="00CB5D68"/>
    <w:rsid w:val="00D50461"/>
    <w:rsid w:val="00DE61D0"/>
    <w:rsid w:val="00DF5BBF"/>
    <w:rsid w:val="00E110E7"/>
    <w:rsid w:val="00E42593"/>
    <w:rsid w:val="00EB238A"/>
    <w:rsid w:val="00ED0B29"/>
    <w:rsid w:val="00F00F50"/>
    <w:rsid w:val="00F3004D"/>
    <w:rsid w:val="00F4534F"/>
    <w:rsid w:val="00F82F2F"/>
    <w:rsid w:val="00FC6102"/>
    <w:rsid w:val="00FD2E1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DA0EF-D57A-45CC-B532-25325EC4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paragraph" w:styleId="1">
    <w:name w:val="heading 1"/>
    <w:basedOn w:val="a"/>
    <w:next w:val="a"/>
    <w:link w:val="10"/>
    <w:uiPriority w:val="9"/>
    <w:qFormat/>
    <w:rsid w:val="00A33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2921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2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371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D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2020-09-02T07:58:00Z</cp:lastPrinted>
  <dcterms:created xsi:type="dcterms:W3CDTF">2020-09-03T11:01:00Z</dcterms:created>
  <dcterms:modified xsi:type="dcterms:W3CDTF">2020-09-04T05:52:00Z</dcterms:modified>
</cp:coreProperties>
</file>