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8D4A92">
        <w:rPr>
          <w:b/>
          <w:sz w:val="28"/>
          <w:szCs w:val="28"/>
        </w:rPr>
        <w:t>б</w:t>
      </w:r>
      <w:r w:rsidR="00670341">
        <w:rPr>
          <w:b/>
          <w:sz w:val="28"/>
          <w:szCs w:val="28"/>
        </w:rPr>
        <w:t> </w:t>
      </w:r>
      <w:r w:rsidR="008D4A92">
        <w:rPr>
          <w:b/>
          <w:sz w:val="28"/>
          <w:szCs w:val="28"/>
        </w:rPr>
        <w:t>утверждении</w:t>
      </w:r>
      <w:r w:rsidRPr="00651A81">
        <w:rPr>
          <w:b/>
          <w:sz w:val="28"/>
          <w:szCs w:val="28"/>
        </w:rPr>
        <w:t xml:space="preserve"> </w:t>
      </w:r>
      <w:r w:rsidR="008D4A92">
        <w:rPr>
          <w:b/>
          <w:sz w:val="28"/>
          <w:szCs w:val="28"/>
        </w:rPr>
        <w:t>Порядка внесения изменений в перечень главных администраторов доходов бюджета городского округа Лыткарино Московской области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B72A7">
        <w:rPr>
          <w:sz w:val="28"/>
          <w:szCs w:val="28"/>
        </w:rPr>
        <w:t>1</w:t>
      </w:r>
      <w:r w:rsidR="008D4A92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0430FB" w:rsidRDefault="008D4A92" w:rsidP="008D4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Pr="008D4A92">
        <w:rPr>
          <w:sz w:val="28"/>
          <w:szCs w:val="28"/>
        </w:rPr>
        <w:t>постановления Главы городского округа Лыткарино «Об утверждении Порядка внесения изменений в перечень главных администраторов доходов бюджета городского округа Лыткарино Московской области»</w:t>
      </w:r>
      <w:r>
        <w:rPr>
          <w:sz w:val="28"/>
          <w:szCs w:val="28"/>
        </w:rPr>
        <w:t xml:space="preserve"> </w:t>
      </w:r>
      <w:r w:rsidR="000430FB">
        <w:rPr>
          <w:sz w:val="28"/>
          <w:szCs w:val="28"/>
        </w:rPr>
        <w:t>не противоречит требованиям действующего законодательства.</w:t>
      </w:r>
    </w:p>
    <w:p w:rsidR="008D4A92" w:rsidRPr="00154070" w:rsidRDefault="000430FB" w:rsidP="008D4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утверждению «</w:t>
      </w:r>
      <w:r w:rsidRPr="008D4A9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D4A92">
        <w:rPr>
          <w:sz w:val="28"/>
          <w:szCs w:val="28"/>
        </w:rPr>
        <w:t>к внесения изменений в перечень главных администраторов доходов бюджета городского округа Лыткарино Московской области»</w:t>
      </w:r>
      <w:r>
        <w:rPr>
          <w:sz w:val="28"/>
          <w:szCs w:val="28"/>
        </w:rPr>
        <w:t xml:space="preserve"> </w:t>
      </w:r>
      <w:r w:rsidR="008D4A92">
        <w:rPr>
          <w:sz w:val="28"/>
          <w:szCs w:val="28"/>
        </w:rPr>
        <w:t xml:space="preserve">соответствует требованиям ст. 160.1 Бюджетного кодекса РФ, п. 10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="00AE1EC0">
        <w:rPr>
          <w:sz w:val="28"/>
          <w:szCs w:val="28"/>
        </w:rPr>
        <w:t xml:space="preserve">обязательного </w:t>
      </w:r>
      <w:r w:rsidR="008D4A92">
        <w:rPr>
          <w:sz w:val="28"/>
          <w:szCs w:val="28"/>
        </w:rPr>
        <w:t>медицинского страхования, органами местного самоуправления, органами местной администрации полномочий главного администратора доходов бю</w:t>
      </w:r>
      <w:bookmarkStart w:id="0" w:name="_GoBack"/>
      <w:bookmarkEnd w:id="0"/>
      <w:r w:rsidR="008D4A92">
        <w:rPr>
          <w:sz w:val="28"/>
          <w:szCs w:val="28"/>
        </w:rPr>
        <w:t>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утверждённых постановлением Правит</w:t>
      </w:r>
      <w:r w:rsidR="00A645CF">
        <w:rPr>
          <w:sz w:val="28"/>
          <w:szCs w:val="28"/>
        </w:rPr>
        <w:t>ельства РФ от 16.09.2021 № 1569, и рекомендован для рассмотрения и утверждения.</w:t>
      </w:r>
    </w:p>
    <w:p w:rsidR="008D4A92" w:rsidRPr="008C38A3" w:rsidRDefault="008D4A92" w:rsidP="008D4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 11</w:t>
      </w:r>
      <w:r w:rsidR="00A645CF">
        <w:rPr>
          <w:sz w:val="28"/>
          <w:szCs w:val="28"/>
        </w:rPr>
        <w:t>7</w:t>
      </w:r>
      <w:r>
        <w:rPr>
          <w:sz w:val="28"/>
          <w:szCs w:val="28"/>
        </w:rPr>
        <w:t xml:space="preserve"> от 1</w:t>
      </w:r>
      <w:r w:rsidR="00A645CF">
        <w:rPr>
          <w:sz w:val="28"/>
          <w:szCs w:val="28"/>
        </w:rPr>
        <w:t>9</w:t>
      </w:r>
      <w:r>
        <w:rPr>
          <w:sz w:val="28"/>
          <w:szCs w:val="28"/>
        </w:rPr>
        <w:t>.10.2021.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30FB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83494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C3CEE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4A92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645CF"/>
    <w:rsid w:val="00A8484B"/>
    <w:rsid w:val="00A8717E"/>
    <w:rsid w:val="00AB0761"/>
    <w:rsid w:val="00AE0827"/>
    <w:rsid w:val="00AE1EC0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27FF3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D57C-BD1F-44AD-AE31-235D58E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4414-2B73-44D6-ACB0-A3AA841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</Words>
  <Characters>1427</Characters>
  <Application>Microsoft Office Word</Application>
  <DocSecurity>0</DocSecurity>
  <Lines>32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2021-10-19T13:34:00Z</cp:lastPrinted>
  <dcterms:created xsi:type="dcterms:W3CDTF">2021-10-14T07:55:00Z</dcterms:created>
  <dcterms:modified xsi:type="dcterms:W3CDTF">2021-10-19T13:36:00Z</dcterms:modified>
</cp:coreProperties>
</file>