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5CDC4422" w14:textId="77777777" w:rsidR="00EF7D61" w:rsidRDefault="00EF7D6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351C70D" w14:textId="46A25679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EF7D61"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EF7D61">
        <w:rPr>
          <w:rFonts w:ascii="Times New Roman CYR" w:hAnsi="Times New Roman CYR" w:cs="Times New Roman CYR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EF7D61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EF7D61">
        <w:rPr>
          <w:rFonts w:ascii="Times New Roman CYR" w:hAnsi="Times New Roman CYR" w:cs="Times New Roman CYR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 (с элементами аудита в сфере закупок)</w:t>
      </w:r>
      <w:r w:rsidR="00EF7D61" w:rsidRPr="00B24C1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5E301A42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EF7D61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EF7D61">
        <w:rPr>
          <w:rFonts w:eastAsiaTheme="minorHAnsi"/>
          <w:sz w:val="28"/>
          <w:szCs w:val="28"/>
          <w:lang w:eastAsia="en-US"/>
        </w:rPr>
        <w:t>04</w:t>
      </w:r>
      <w:r>
        <w:rPr>
          <w:rFonts w:eastAsiaTheme="minorHAnsi"/>
          <w:sz w:val="28"/>
          <w:szCs w:val="28"/>
          <w:lang w:eastAsia="en-US"/>
        </w:rPr>
        <w:t>.202</w:t>
      </w:r>
      <w:r w:rsidR="00EF7D61">
        <w:rPr>
          <w:rFonts w:eastAsiaTheme="minorHAnsi"/>
          <w:sz w:val="28"/>
          <w:szCs w:val="28"/>
          <w:lang w:eastAsia="en-US"/>
        </w:rPr>
        <w:t>2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20C6B34C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>директора муниципального бюджетного учреждения «Спортивная школа Лыткарино»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640507">
        <w:rPr>
          <w:rFonts w:eastAsiaTheme="minorHAnsi"/>
          <w:sz w:val="28"/>
          <w:szCs w:val="28"/>
          <w:lang w:eastAsia="en-US"/>
        </w:rPr>
        <w:t>24</w:t>
      </w:r>
      <w:r w:rsidR="00BD64F9" w:rsidRPr="00825C14">
        <w:rPr>
          <w:rFonts w:eastAsiaTheme="minorHAnsi"/>
          <w:sz w:val="28"/>
          <w:szCs w:val="28"/>
          <w:lang w:eastAsia="en-US"/>
        </w:rPr>
        <w:t>.</w:t>
      </w:r>
      <w:r w:rsidR="00640507">
        <w:rPr>
          <w:rFonts w:eastAsiaTheme="minorHAnsi"/>
          <w:sz w:val="28"/>
          <w:szCs w:val="28"/>
          <w:lang w:eastAsia="en-US"/>
        </w:rPr>
        <w:t>03</w:t>
      </w:r>
      <w:r w:rsidR="00BD64F9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>2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64050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226B3521" w:rsidR="00F11764" w:rsidRPr="00825C14" w:rsidRDefault="00640507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</w:t>
      </w:r>
      <w:r w:rsidR="009210D5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ского округа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Pr="00825C1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</w:t>
      </w:r>
      <w:r w:rsidRPr="00825C1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825C14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3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1480AA0E" w:rsidR="00954327" w:rsidRPr="00954327" w:rsidRDefault="00640507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МБУ «СШ Лыткарино»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51884CF7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0507">
        <w:rPr>
          <w:sz w:val="28"/>
          <w:szCs w:val="28"/>
        </w:rPr>
        <w:t xml:space="preserve">Инициировать внесение изменений в Устав МБУ «СШ Лыткарино» в части исключения полномочий учредителя (Администрации </w:t>
      </w:r>
      <w:proofErr w:type="spellStart"/>
      <w:r w:rsidRPr="00640507">
        <w:rPr>
          <w:sz w:val="28"/>
          <w:szCs w:val="28"/>
        </w:rPr>
        <w:t>г.о</w:t>
      </w:r>
      <w:proofErr w:type="spellEnd"/>
      <w:r w:rsidRPr="00640507">
        <w:rPr>
          <w:sz w:val="28"/>
          <w:szCs w:val="28"/>
        </w:rPr>
        <w:t>. Лыткарино) по утверждению плана ФХД учреждения.</w:t>
      </w:r>
    </w:p>
    <w:p w14:paraId="74FD8D1F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0507">
        <w:rPr>
          <w:sz w:val="28"/>
          <w:szCs w:val="28"/>
        </w:rPr>
        <w:t>Обеспечить публикацию на официальном сайте для размещения информации о государственных (муниципальных) учреждениях (https://bus.gov.ru/) электронных копий документов (актов) о проведенных в отношении учреждения (МБУ «СШ Лыткарино») в 2022 году контрольных мероприятиях и их результатах.</w:t>
      </w:r>
    </w:p>
    <w:p w14:paraId="3E1BE5F5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0507">
        <w:rPr>
          <w:rFonts w:eastAsiaTheme="minorHAnsi"/>
          <w:sz w:val="28"/>
          <w:szCs w:val="28"/>
          <w:lang w:eastAsia="en-US"/>
        </w:rPr>
        <w:t>Положение о материальном стимулировании труда работников МБУ «СШ Лыткарино» от 18.03.2019 №39-к</w:t>
      </w:r>
      <w:r w:rsidRPr="00640507">
        <w:rPr>
          <w:sz w:val="28"/>
          <w:szCs w:val="28"/>
        </w:rPr>
        <w:t xml:space="preserve"> и Положение об оплате труда работников МБУ «СШ Лыткарино» от 18.03.2019 №37-к привести в соответствие с нормами, предусмотренными Положением об оплате труда работников муниципальных учреждений города Лыткарино, осуществляющих спортивную подготовку, утвержденным постановлением Главы </w:t>
      </w:r>
      <w:proofErr w:type="spellStart"/>
      <w:r w:rsidRPr="00640507">
        <w:rPr>
          <w:sz w:val="28"/>
          <w:szCs w:val="28"/>
        </w:rPr>
        <w:t>г.о</w:t>
      </w:r>
      <w:proofErr w:type="spellEnd"/>
      <w:r w:rsidRPr="00640507">
        <w:rPr>
          <w:sz w:val="28"/>
          <w:szCs w:val="28"/>
        </w:rPr>
        <w:t>. Лыткарино от 06.12.2016 №831-п.</w:t>
      </w:r>
    </w:p>
    <w:p w14:paraId="4F51C00B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0507">
        <w:rPr>
          <w:rFonts w:eastAsiaTheme="minorHAnsi"/>
          <w:sz w:val="28"/>
          <w:szCs w:val="28"/>
          <w:lang w:eastAsia="en-US"/>
        </w:rPr>
        <w:t xml:space="preserve">Организационную структуру учреждения привести в соответствие с требованиями п.32 Приказа </w:t>
      </w:r>
      <w:proofErr w:type="spellStart"/>
      <w:r w:rsidRPr="00640507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Pr="00640507">
        <w:rPr>
          <w:rFonts w:eastAsiaTheme="minorHAnsi"/>
          <w:sz w:val="28"/>
          <w:szCs w:val="28"/>
          <w:lang w:eastAsia="en-US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Федерации».</w:t>
      </w:r>
    </w:p>
    <w:p w14:paraId="0E41503F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0"/>
          <w:tab w:val="left" w:pos="568"/>
          <w:tab w:val="left" w:pos="993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0507">
        <w:rPr>
          <w:sz w:val="28"/>
          <w:szCs w:val="28"/>
        </w:rPr>
        <w:t>Привести Программы спортивной подготовки по виду спорта «художественная гимнастика», «плавание», «футбол» в соответствие с федеральными стандартами спортивной подготовки по указанным спортивным дисциплинам.</w:t>
      </w:r>
    </w:p>
    <w:p w14:paraId="7AB04A17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0"/>
          <w:tab w:val="left" w:pos="568"/>
          <w:tab w:val="left" w:pos="993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0507">
        <w:rPr>
          <w:sz w:val="28"/>
          <w:szCs w:val="28"/>
        </w:rPr>
        <w:lastRenderedPageBreak/>
        <w:t xml:space="preserve">Осуществить возврат в доход бюджета </w:t>
      </w:r>
      <w:proofErr w:type="spellStart"/>
      <w:r w:rsidRPr="00640507">
        <w:rPr>
          <w:sz w:val="28"/>
          <w:szCs w:val="28"/>
        </w:rPr>
        <w:t>г.о</w:t>
      </w:r>
      <w:proofErr w:type="spellEnd"/>
      <w:r w:rsidRPr="00640507">
        <w:rPr>
          <w:sz w:val="28"/>
          <w:szCs w:val="28"/>
        </w:rPr>
        <w:t>. Лыткарино суммы излишне израсходованных бюджетных средств в связи с невыполнением показателей доведенного муниципального задания в 2021 году по муниципальной работе «Организация и проведение официальных спортивных мероприятий (уровни проведения соревнований, муниципальные) в размере 51 852,23 рублей.</w:t>
      </w:r>
    </w:p>
    <w:p w14:paraId="58173FF4" w14:textId="77777777" w:rsidR="00640507" w:rsidRPr="00640507" w:rsidRDefault="00640507" w:rsidP="0064050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0507">
        <w:rPr>
          <w:sz w:val="28"/>
          <w:szCs w:val="28"/>
        </w:rPr>
        <w:t xml:space="preserve">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МБУ «СШ Лыткарино», допустивших указанные нарушения. </w:t>
      </w:r>
    </w:p>
    <w:p w14:paraId="1B646EB0" w14:textId="1DDFEB36" w:rsidR="008135CA" w:rsidRPr="00053BDF" w:rsidRDefault="00640507" w:rsidP="00EF7D61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городского округа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="000A2A25">
        <w:rPr>
          <w:rFonts w:eastAsia="Calibri"/>
          <w:b/>
          <w:bCs/>
          <w:sz w:val="28"/>
          <w:szCs w:val="28"/>
          <w:lang w:eastAsia="en-US"/>
        </w:rPr>
        <w:t>30</w:t>
      </w:r>
      <w:r w:rsidR="00825C14"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выполнить следующие требования:</w:t>
      </w:r>
    </w:p>
    <w:p w14:paraId="07553DFF" w14:textId="302329C1" w:rsidR="00640507" w:rsidRPr="00640507" w:rsidRDefault="009C33CC" w:rsidP="0064050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40507" w:rsidRPr="00640507">
        <w:rPr>
          <w:bCs/>
          <w:sz w:val="28"/>
          <w:szCs w:val="28"/>
        </w:rPr>
        <w:t>асчет нормативов затрат и объема финансового обеспечения для выполнения муниципального задания производить в соответствии с Порядком № 627-п.</w:t>
      </w:r>
    </w:p>
    <w:p w14:paraId="6C380C97" w14:textId="01C4839D" w:rsidR="00640507" w:rsidRPr="00640507" w:rsidRDefault="009C33CC" w:rsidP="0064050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40507" w:rsidRPr="00640507">
        <w:rPr>
          <w:bCs/>
          <w:sz w:val="28"/>
          <w:szCs w:val="28"/>
        </w:rPr>
        <w:t>беспечить публикацию на официальном сайте для размещения информации о государственных (муниципальных) учреждениях (https://bus.gov.ru/) электронных копий муниципального задания в редакции от 16.07.2021, документов (актов) о проведенных в отношении учреждения (МБУ «СШ Лыткарино») в 2022 году контрольных мероприятиях внутреннего муниципального финансового контроля и их результатах</w:t>
      </w:r>
      <w:r w:rsidR="00640507">
        <w:rPr>
          <w:bCs/>
          <w:sz w:val="28"/>
          <w:szCs w:val="28"/>
        </w:rPr>
        <w:t>.</w:t>
      </w:r>
    </w:p>
    <w:p w14:paraId="7F89E9A8" w14:textId="0CD0614D" w:rsidR="00A47F11" w:rsidRPr="00640507" w:rsidRDefault="009C33CC" w:rsidP="0064050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640507" w:rsidRPr="00640507">
        <w:rPr>
          <w:bCs/>
          <w:sz w:val="28"/>
          <w:szCs w:val="28"/>
        </w:rPr>
        <w:t>беспечить соблюдение «Порядка предоставления информации государственным (муниципальным) учреждением, ее размещения на официальном сайте в сети Интернет и веден</w:t>
      </w:r>
      <w:bookmarkStart w:id="0" w:name="_GoBack"/>
      <w:bookmarkEnd w:id="0"/>
      <w:r w:rsidR="00640507" w:rsidRPr="00640507">
        <w:rPr>
          <w:bCs/>
          <w:sz w:val="28"/>
          <w:szCs w:val="28"/>
        </w:rPr>
        <w:t>ия указанного сайта», утвержденного приказом Минфина России от 21.07.2011 № 86н.</w:t>
      </w:r>
    </w:p>
    <w:sectPr w:rsidR="00A47F11" w:rsidRPr="00640507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40507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33CC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99C4-219B-4F36-AAB8-7ACB2877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2022-05-05T09:48:00Z</cp:lastPrinted>
  <dcterms:created xsi:type="dcterms:W3CDTF">2022-05-05T09:39:00Z</dcterms:created>
  <dcterms:modified xsi:type="dcterms:W3CDTF">2022-05-05T09:50:00Z</dcterms:modified>
</cp:coreProperties>
</file>