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E1E18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D5917" w:rsidRPr="00CD5917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="00EA50AF" w:rsidRPr="00EA50AF">
        <w:rPr>
          <w:b/>
          <w:sz w:val="28"/>
          <w:szCs w:val="28"/>
        </w:rPr>
        <w:t xml:space="preserve">» </w:t>
      </w:r>
    </w:p>
    <w:p w:rsidR="00AC7B45" w:rsidRPr="004F0E7E" w:rsidRDefault="00EA50AF" w:rsidP="00C859CB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на 2023-2027 годы»</w:t>
      </w:r>
      <w:r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303E4">
        <w:rPr>
          <w:sz w:val="28"/>
          <w:szCs w:val="28"/>
        </w:rPr>
        <w:t>8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34227" w:rsidRDefault="00260449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CD5917" w:rsidRPr="00CD5917">
        <w:rPr>
          <w:sz w:val="28"/>
          <w:szCs w:val="28"/>
        </w:rPr>
        <w:t>Безопасность и обеспечение безопасности жизнедеятельности населения</w:t>
      </w:r>
      <w:r w:rsidRPr="00260449">
        <w:rPr>
          <w:sz w:val="28"/>
          <w:szCs w:val="28"/>
        </w:rPr>
        <w:t>» на 2023-2027 годы» в соответствие с решением Совета депутатов городского округа Лыткарино от 1</w:t>
      </w:r>
      <w:r w:rsidR="00CD5917">
        <w:rPr>
          <w:sz w:val="28"/>
          <w:szCs w:val="28"/>
        </w:rPr>
        <w:t>4</w:t>
      </w:r>
      <w:r w:rsidRPr="00260449">
        <w:rPr>
          <w:sz w:val="28"/>
          <w:szCs w:val="28"/>
        </w:rPr>
        <w:t>.12.202</w:t>
      </w:r>
      <w:r w:rsidR="00CD5917">
        <w:rPr>
          <w:sz w:val="28"/>
          <w:szCs w:val="28"/>
        </w:rPr>
        <w:t>3</w:t>
      </w:r>
      <w:r w:rsidRPr="00260449">
        <w:rPr>
          <w:sz w:val="28"/>
          <w:szCs w:val="28"/>
        </w:rPr>
        <w:t xml:space="preserve">  №</w:t>
      </w:r>
      <w:r w:rsidR="00CD5917">
        <w:rPr>
          <w:sz w:val="28"/>
          <w:szCs w:val="28"/>
        </w:rPr>
        <w:t>423/49</w:t>
      </w:r>
      <w:r w:rsidRPr="00260449">
        <w:rPr>
          <w:sz w:val="28"/>
          <w:szCs w:val="28"/>
        </w:rPr>
        <w:t xml:space="preserve"> «Об утверждении бюджета городского округа Лыткарино на 202</w:t>
      </w:r>
      <w:r w:rsidR="00CD5917">
        <w:rPr>
          <w:sz w:val="28"/>
          <w:szCs w:val="28"/>
        </w:rPr>
        <w:t>4</w:t>
      </w:r>
      <w:r w:rsidRPr="00260449">
        <w:rPr>
          <w:sz w:val="28"/>
          <w:szCs w:val="28"/>
        </w:rPr>
        <w:t xml:space="preserve"> год и на плановый период 202</w:t>
      </w:r>
      <w:r w:rsidR="00CD5917">
        <w:rPr>
          <w:sz w:val="28"/>
          <w:szCs w:val="28"/>
        </w:rPr>
        <w:t>5</w:t>
      </w:r>
      <w:r w:rsidRPr="00260449">
        <w:rPr>
          <w:sz w:val="28"/>
          <w:szCs w:val="28"/>
        </w:rPr>
        <w:t xml:space="preserve"> и 202</w:t>
      </w:r>
      <w:r w:rsidR="00CD5917">
        <w:rPr>
          <w:sz w:val="28"/>
          <w:szCs w:val="28"/>
        </w:rPr>
        <w:t>6</w:t>
      </w:r>
      <w:r w:rsidRPr="00260449">
        <w:rPr>
          <w:sz w:val="28"/>
          <w:szCs w:val="28"/>
        </w:rPr>
        <w:t xml:space="preserve"> годов» </w:t>
      </w:r>
      <w:r w:rsidR="00434227" w:rsidRPr="00434227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CD5917">
        <w:rPr>
          <w:sz w:val="28"/>
          <w:szCs w:val="28"/>
        </w:rPr>
        <w:t xml:space="preserve">увеличить </w:t>
      </w:r>
      <w:r w:rsidR="00B12E3E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бюджетных ассигнований </w:t>
      </w:r>
      <w:r w:rsidR="00CD5917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CD591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CD5917">
        <w:rPr>
          <w:sz w:val="28"/>
          <w:szCs w:val="28"/>
        </w:rPr>
        <w:t>у</w:t>
      </w:r>
      <w:r w:rsidR="00434227" w:rsidRPr="00434227">
        <w:rPr>
          <w:sz w:val="28"/>
          <w:szCs w:val="28"/>
        </w:rPr>
        <w:t xml:space="preserve"> на </w:t>
      </w:r>
      <w:r w:rsidR="00CD5917">
        <w:rPr>
          <w:sz w:val="28"/>
          <w:szCs w:val="28"/>
        </w:rPr>
        <w:t>20 898,2</w:t>
      </w:r>
      <w:proofErr w:type="gramEnd"/>
      <w:r w:rsidR="00AE1E18" w:rsidRPr="00AE1E18">
        <w:rPr>
          <w:sz w:val="28"/>
          <w:szCs w:val="28"/>
        </w:rPr>
        <w:t xml:space="preserve"> тыс. рублей</w:t>
      </w:r>
      <w:r w:rsidR="00CD5917">
        <w:rPr>
          <w:sz w:val="28"/>
          <w:szCs w:val="28"/>
        </w:rPr>
        <w:t>, в 2025 году – на 18 147,7 тыс. рублей</w:t>
      </w:r>
      <w:r w:rsidR="00434227">
        <w:rPr>
          <w:sz w:val="28"/>
          <w:szCs w:val="28"/>
        </w:rPr>
        <w:t>.</w:t>
      </w:r>
      <w:r w:rsidR="00434227" w:rsidRPr="00434227">
        <w:rPr>
          <w:sz w:val="28"/>
          <w:szCs w:val="28"/>
        </w:rPr>
        <w:t xml:space="preserve"> </w:t>
      </w:r>
    </w:p>
    <w:p w:rsidR="00DA78D9" w:rsidRDefault="00AE1E18" w:rsidP="005303E4">
      <w:pPr>
        <w:spacing w:line="276" w:lineRule="auto"/>
        <w:ind w:firstLine="708"/>
        <w:jc w:val="both"/>
        <w:rPr>
          <w:sz w:val="28"/>
          <w:szCs w:val="28"/>
        </w:rPr>
      </w:pPr>
      <w:r w:rsidRPr="00AE1E18">
        <w:rPr>
          <w:sz w:val="28"/>
          <w:szCs w:val="28"/>
        </w:rPr>
        <w:t>Проектом предлагается</w:t>
      </w:r>
      <w:r w:rsidR="005303E4">
        <w:rPr>
          <w:sz w:val="28"/>
          <w:szCs w:val="28"/>
        </w:rPr>
        <w:t xml:space="preserve"> </w:t>
      </w:r>
      <w:r w:rsidR="00DA78D9">
        <w:rPr>
          <w:sz w:val="28"/>
          <w:szCs w:val="28"/>
        </w:rPr>
        <w:t>увеличить</w:t>
      </w:r>
      <w:r w:rsidR="00DA78D9" w:rsidRPr="00DA78D9">
        <w:t xml:space="preserve"> </w:t>
      </w:r>
      <w:r w:rsidR="00DA78D9">
        <w:rPr>
          <w:sz w:val="28"/>
          <w:szCs w:val="28"/>
        </w:rPr>
        <w:t xml:space="preserve">расходы </w:t>
      </w:r>
      <w:r w:rsidR="0043420A" w:rsidRPr="0043420A">
        <w:rPr>
          <w:sz w:val="28"/>
          <w:szCs w:val="28"/>
        </w:rPr>
        <w:t>подпрограмме 1 «Профилактика преступлений и иных правонарушений» в 2024 году на 13 836,5 тыс. рублей, в 2025 году – на 12 475,3 тыс. рублей</w:t>
      </w:r>
      <w:r w:rsidR="00DA78D9">
        <w:rPr>
          <w:sz w:val="28"/>
          <w:szCs w:val="28"/>
        </w:rPr>
        <w:t>.</w:t>
      </w:r>
    </w:p>
    <w:p w:rsidR="005303E4" w:rsidRDefault="00DA78D9" w:rsidP="0043420A">
      <w:pPr>
        <w:spacing w:line="276" w:lineRule="auto"/>
        <w:ind w:firstLine="708"/>
        <w:jc w:val="both"/>
        <w:rPr>
          <w:sz w:val="28"/>
          <w:szCs w:val="28"/>
        </w:rPr>
      </w:pPr>
      <w:r w:rsidRPr="00DA78D9">
        <w:rPr>
          <w:sz w:val="28"/>
          <w:szCs w:val="28"/>
        </w:rPr>
        <w:t xml:space="preserve"> </w:t>
      </w:r>
      <w:r w:rsidR="0043420A">
        <w:rPr>
          <w:sz w:val="28"/>
          <w:szCs w:val="28"/>
        </w:rPr>
        <w:t>Р</w:t>
      </w:r>
      <w:r w:rsidR="0043420A" w:rsidRPr="0043420A">
        <w:rPr>
          <w:sz w:val="28"/>
          <w:szCs w:val="28"/>
        </w:rPr>
        <w:t xml:space="preserve">асходы по подпрограмме 2 «Обеспечение мероприятий по защите населения и территории от чрезвычайных ситуаций», выделенные на реализацию мероприятия 01 «Развитие и эксплуатация Системы-112 на территории Московской области», предлагается в 2024 году увеличить на 91,7 тыс. рублей, в 2025 году уменьшить на </w:t>
      </w:r>
      <w:r w:rsidR="0043420A">
        <w:rPr>
          <w:sz w:val="28"/>
          <w:szCs w:val="28"/>
        </w:rPr>
        <w:t xml:space="preserve"> </w:t>
      </w:r>
      <w:r w:rsidR="0043420A" w:rsidRPr="0043420A">
        <w:rPr>
          <w:sz w:val="28"/>
          <w:szCs w:val="28"/>
        </w:rPr>
        <w:t>1 297,6 тыс. рублей</w:t>
      </w:r>
      <w:r w:rsidR="0043420A">
        <w:rPr>
          <w:sz w:val="28"/>
          <w:szCs w:val="28"/>
        </w:rPr>
        <w:t>.</w:t>
      </w:r>
    </w:p>
    <w:p w:rsidR="0043420A" w:rsidRDefault="0043420A" w:rsidP="0043420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420A">
        <w:rPr>
          <w:sz w:val="28"/>
          <w:szCs w:val="28"/>
        </w:rPr>
        <w:t>асходы по подпрограмме 3 «Обеспечение мероприятий гражданской обороны на территории муниципального образования Московской области»</w:t>
      </w:r>
      <w:bookmarkStart w:id="0" w:name="_GoBack"/>
      <w:bookmarkEnd w:id="0"/>
      <w:r w:rsidRPr="0043420A">
        <w:rPr>
          <w:sz w:val="28"/>
          <w:szCs w:val="28"/>
        </w:rPr>
        <w:t xml:space="preserve"> предлагается уменьшить в 2024-2025 годах на 123,0 тыс. рублей ежегодно</w:t>
      </w:r>
      <w:r>
        <w:rPr>
          <w:sz w:val="28"/>
          <w:szCs w:val="28"/>
        </w:rPr>
        <w:t>,</w:t>
      </w:r>
      <w:r w:rsidRPr="0043420A">
        <w:rPr>
          <w:sz w:val="28"/>
          <w:szCs w:val="28"/>
        </w:rPr>
        <w:t xml:space="preserve"> по подпрограмме 6</w:t>
      </w:r>
      <w:r>
        <w:rPr>
          <w:sz w:val="28"/>
          <w:szCs w:val="28"/>
        </w:rPr>
        <w:t xml:space="preserve"> «Обеспечивающая подпрограмма» - </w:t>
      </w:r>
      <w:r w:rsidRPr="0043420A">
        <w:rPr>
          <w:sz w:val="28"/>
          <w:szCs w:val="28"/>
        </w:rPr>
        <w:t xml:space="preserve">увеличить в 2024-2025 годах на 7 093,0 тыс. рублей ежегодно.  </w:t>
      </w:r>
    </w:p>
    <w:p w:rsidR="0043420A" w:rsidRPr="0043420A" w:rsidRDefault="0043420A" w:rsidP="0043420A">
      <w:pPr>
        <w:spacing w:line="276" w:lineRule="auto"/>
        <w:ind w:firstLine="708"/>
        <w:jc w:val="both"/>
        <w:rPr>
          <w:sz w:val="28"/>
          <w:szCs w:val="28"/>
        </w:rPr>
      </w:pPr>
      <w:r w:rsidRPr="0043420A">
        <w:rPr>
          <w:sz w:val="28"/>
          <w:szCs w:val="28"/>
        </w:rPr>
        <w:t>Изменения предлагается внести в паспорт Программы и перечни мероприятий подпрограмм 1, 2, 3 и 6.</w:t>
      </w:r>
    </w:p>
    <w:p w:rsidR="0043420A" w:rsidRDefault="0043420A" w:rsidP="0043420A">
      <w:pPr>
        <w:spacing w:line="276" w:lineRule="auto"/>
        <w:ind w:firstLine="708"/>
        <w:jc w:val="both"/>
        <w:rPr>
          <w:sz w:val="28"/>
          <w:szCs w:val="28"/>
        </w:rPr>
      </w:pPr>
      <w:r w:rsidRPr="0043420A">
        <w:rPr>
          <w:sz w:val="28"/>
          <w:szCs w:val="28"/>
        </w:rPr>
        <w:t>Изменения, вносимые в муниципальную программу «Безопасность и обеспечение безопасности жизнедеятельности населения» на 2023-2027 годы, соответствуют показателям утвержденного бюджета городского округа Лыткарино на 2024 год и плановый период 2025 и 2026 годов</w:t>
      </w:r>
      <w:r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11</w:t>
      </w:r>
      <w:r w:rsidR="0043420A">
        <w:rPr>
          <w:sz w:val="28"/>
          <w:szCs w:val="28"/>
        </w:rPr>
        <w:t>2</w:t>
      </w:r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22</w:t>
      </w:r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60449"/>
    <w:rsid w:val="00271870"/>
    <w:rsid w:val="002A6465"/>
    <w:rsid w:val="00325281"/>
    <w:rsid w:val="00361670"/>
    <w:rsid w:val="00371705"/>
    <w:rsid w:val="003B4200"/>
    <w:rsid w:val="003C5C05"/>
    <w:rsid w:val="0043420A"/>
    <w:rsid w:val="00434227"/>
    <w:rsid w:val="00483F1A"/>
    <w:rsid w:val="004F0E7E"/>
    <w:rsid w:val="005303E4"/>
    <w:rsid w:val="006359C5"/>
    <w:rsid w:val="00644E47"/>
    <w:rsid w:val="00694AB5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CD5917"/>
    <w:rsid w:val="00D128F1"/>
    <w:rsid w:val="00D23BB1"/>
    <w:rsid w:val="00DA78D9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2023-12-28T12:30:00Z</cp:lastPrinted>
  <dcterms:created xsi:type="dcterms:W3CDTF">2023-07-03T09:55:00Z</dcterms:created>
  <dcterms:modified xsi:type="dcterms:W3CDTF">2023-12-28T12:32:00Z</dcterms:modified>
</cp:coreProperties>
</file>