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FD3DC3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</w:t>
      </w:r>
      <w:r w:rsidR="005F3DA5" w:rsidRPr="005F3DA5">
        <w:rPr>
          <w:b/>
          <w:sz w:val="28"/>
          <w:szCs w:val="28"/>
        </w:rPr>
        <w:t xml:space="preserve">постановления Главы городского округа Лыткарино </w:t>
      </w:r>
      <w:r w:rsidR="00194AC1" w:rsidRPr="00194AC1">
        <w:rPr>
          <w:b/>
          <w:sz w:val="28"/>
          <w:szCs w:val="28"/>
        </w:rPr>
        <w:t>«О внесении изменений в муниципальную программу «</w:t>
      </w:r>
      <w:r w:rsidR="00740CE2" w:rsidRPr="00740CE2">
        <w:rPr>
          <w:b/>
          <w:sz w:val="28"/>
          <w:szCs w:val="28"/>
        </w:rPr>
        <w:t>Образование</w:t>
      </w:r>
      <w:r w:rsidR="00194AC1" w:rsidRPr="00194AC1">
        <w:rPr>
          <w:b/>
          <w:sz w:val="28"/>
          <w:szCs w:val="28"/>
        </w:rPr>
        <w:t>» на 2023-2027 годы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B51E7">
        <w:rPr>
          <w:sz w:val="28"/>
          <w:szCs w:val="28"/>
        </w:rPr>
        <w:t>0</w:t>
      </w:r>
      <w:r w:rsidR="00194AC1">
        <w:rPr>
          <w:sz w:val="28"/>
          <w:szCs w:val="28"/>
        </w:rPr>
        <w:t>7</w:t>
      </w:r>
      <w:r w:rsidR="00295D03">
        <w:rPr>
          <w:sz w:val="28"/>
          <w:szCs w:val="28"/>
        </w:rPr>
        <w:t>.0</w:t>
      </w:r>
      <w:r w:rsidR="00AB51E7">
        <w:rPr>
          <w:sz w:val="28"/>
          <w:szCs w:val="28"/>
        </w:rPr>
        <w:t>6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740CE2" w:rsidRPr="00321748" w:rsidRDefault="00194AC1" w:rsidP="00740CE2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П</w:t>
      </w:r>
      <w:r w:rsidRPr="0046409E">
        <w:rPr>
          <w:sz w:val="28"/>
          <w:szCs w:val="28"/>
        </w:rPr>
        <w:t xml:space="preserve">роектом </w:t>
      </w:r>
      <w:r w:rsidRPr="00194AC1">
        <w:rPr>
          <w:sz w:val="28"/>
          <w:szCs w:val="28"/>
        </w:rPr>
        <w:t>постановления Главы городского округа Лыткарино «О внесении изменений в муниципальную программу «</w:t>
      </w:r>
      <w:r w:rsidR="00740CE2" w:rsidRPr="00740CE2">
        <w:rPr>
          <w:sz w:val="28"/>
          <w:szCs w:val="28"/>
        </w:rPr>
        <w:t>Образование</w:t>
      </w:r>
      <w:r w:rsidRPr="00194AC1">
        <w:rPr>
          <w:sz w:val="28"/>
          <w:szCs w:val="28"/>
        </w:rPr>
        <w:t>» на 2023-2027 годы»</w:t>
      </w:r>
      <w:r w:rsidRPr="00194AC1">
        <w:t xml:space="preserve"> </w:t>
      </w:r>
      <w:r w:rsidRPr="00194AC1">
        <w:rPr>
          <w:sz w:val="28"/>
          <w:szCs w:val="28"/>
        </w:rPr>
        <w:t>(далее – Проект)</w:t>
      </w:r>
      <w:r>
        <w:rPr>
          <w:sz w:val="28"/>
          <w:szCs w:val="28"/>
        </w:rPr>
        <w:t>,</w:t>
      </w:r>
      <w:r w:rsidRPr="00194AC1">
        <w:rPr>
          <w:sz w:val="28"/>
          <w:szCs w:val="28"/>
        </w:rPr>
        <w:t xml:space="preserve"> </w:t>
      </w:r>
      <w:r w:rsidR="00740CE2" w:rsidRPr="0046409E">
        <w:rPr>
          <w:sz w:val="28"/>
          <w:szCs w:val="28"/>
        </w:rPr>
        <w:t xml:space="preserve">в целях приведения финансовых показателей Программы в соответствие </w:t>
      </w:r>
      <w:r w:rsidR="00740CE2">
        <w:rPr>
          <w:sz w:val="28"/>
          <w:szCs w:val="28"/>
        </w:rPr>
        <w:t>с решением Совета депутатов городского округа Лыткарино</w:t>
      </w:r>
      <w:r w:rsidR="00740CE2" w:rsidRPr="00A56E98">
        <w:rPr>
          <w:sz w:val="28"/>
          <w:szCs w:val="28"/>
        </w:rPr>
        <w:t xml:space="preserve"> </w:t>
      </w:r>
      <w:r w:rsidR="00740CE2" w:rsidRPr="0046409E">
        <w:rPr>
          <w:sz w:val="28"/>
          <w:szCs w:val="28"/>
        </w:rPr>
        <w:t xml:space="preserve">от </w:t>
      </w:r>
      <w:r w:rsidR="00740CE2">
        <w:rPr>
          <w:sz w:val="28"/>
          <w:szCs w:val="28"/>
        </w:rPr>
        <w:t xml:space="preserve">15.12.2022 </w:t>
      </w:r>
      <w:r w:rsidR="00740CE2" w:rsidRPr="0046409E">
        <w:rPr>
          <w:sz w:val="28"/>
          <w:szCs w:val="28"/>
        </w:rPr>
        <w:t xml:space="preserve"> №</w:t>
      </w:r>
      <w:r w:rsidR="00740CE2">
        <w:rPr>
          <w:sz w:val="28"/>
          <w:szCs w:val="28"/>
        </w:rPr>
        <w:t xml:space="preserve"> 286/35 </w:t>
      </w:r>
      <w:r w:rsidR="00740CE2" w:rsidRPr="001A18F9">
        <w:rPr>
          <w:sz w:val="28"/>
          <w:szCs w:val="28"/>
        </w:rPr>
        <w:t>«Об утверждении бюджета гор</w:t>
      </w:r>
      <w:r w:rsidR="00740CE2">
        <w:rPr>
          <w:sz w:val="28"/>
          <w:szCs w:val="28"/>
        </w:rPr>
        <w:t>одского округа Лыткарино на 2023</w:t>
      </w:r>
      <w:r w:rsidR="00740CE2" w:rsidRPr="001A18F9">
        <w:rPr>
          <w:sz w:val="28"/>
          <w:szCs w:val="28"/>
        </w:rPr>
        <w:t xml:space="preserve"> год и на плановый период 2</w:t>
      </w:r>
      <w:r w:rsidR="00740CE2">
        <w:rPr>
          <w:sz w:val="28"/>
          <w:szCs w:val="28"/>
        </w:rPr>
        <w:t>024 и 2025 годов»</w:t>
      </w:r>
      <w:r w:rsidR="00740CE2" w:rsidRPr="0046409E">
        <w:rPr>
          <w:sz w:val="28"/>
          <w:szCs w:val="28"/>
        </w:rPr>
        <w:t xml:space="preserve"> </w:t>
      </w:r>
      <w:r w:rsidR="00740CE2">
        <w:rPr>
          <w:sz w:val="28"/>
          <w:szCs w:val="28"/>
        </w:rPr>
        <w:t xml:space="preserve">(с учетом </w:t>
      </w:r>
      <w:r w:rsidR="00740CE2" w:rsidRPr="004C1FCF">
        <w:rPr>
          <w:sz w:val="28"/>
          <w:szCs w:val="28"/>
        </w:rPr>
        <w:t>внесенных изменений и дополнений</w:t>
      </w:r>
      <w:proofErr w:type="gramEnd"/>
      <w:r w:rsidR="00740CE2" w:rsidRPr="004C1FCF">
        <w:rPr>
          <w:sz w:val="28"/>
          <w:szCs w:val="28"/>
        </w:rPr>
        <w:t xml:space="preserve"> от </w:t>
      </w:r>
      <w:r w:rsidR="00740CE2">
        <w:rPr>
          <w:sz w:val="28"/>
          <w:szCs w:val="28"/>
        </w:rPr>
        <w:t>25.05.2023 № 345/42</w:t>
      </w:r>
      <w:r w:rsidR="00740CE2" w:rsidRPr="004C1FCF">
        <w:rPr>
          <w:sz w:val="28"/>
          <w:szCs w:val="28"/>
        </w:rPr>
        <w:t xml:space="preserve">) </w:t>
      </w:r>
      <w:r w:rsidR="00740CE2">
        <w:rPr>
          <w:sz w:val="28"/>
        </w:rPr>
        <w:t>предлагается увеличить общий объем бюджетных ассигнований 202</w:t>
      </w:r>
      <w:r w:rsidR="00321748">
        <w:rPr>
          <w:sz w:val="28"/>
        </w:rPr>
        <w:t>3 года на 11 116,00 тыс. рублей</w:t>
      </w:r>
      <w:bookmarkStart w:id="0" w:name="_GoBack"/>
      <w:bookmarkEnd w:id="0"/>
      <w:r w:rsidR="00321748">
        <w:rPr>
          <w:sz w:val="28"/>
        </w:rPr>
        <w:t xml:space="preserve"> </w:t>
      </w:r>
      <w:r w:rsidR="00740CE2">
        <w:rPr>
          <w:sz w:val="28"/>
          <w:szCs w:val="28"/>
        </w:rPr>
        <w:t>на реализацию</w:t>
      </w:r>
      <w:r w:rsidR="00740CE2" w:rsidRPr="00C63BD5">
        <w:t xml:space="preserve"> </w:t>
      </w:r>
      <w:r w:rsidR="00740CE2" w:rsidRPr="00C63BD5">
        <w:rPr>
          <w:sz w:val="28"/>
          <w:szCs w:val="28"/>
        </w:rPr>
        <w:t>основного мероприятия 01 «Финансовое обеспечение деятельности образовательных организаций»</w:t>
      </w:r>
      <w:r w:rsidR="00740CE2">
        <w:rPr>
          <w:sz w:val="28"/>
          <w:szCs w:val="28"/>
        </w:rPr>
        <w:t xml:space="preserve"> </w:t>
      </w:r>
      <w:r w:rsidR="00740CE2" w:rsidRPr="009C046C">
        <w:rPr>
          <w:sz w:val="28"/>
          <w:szCs w:val="28"/>
        </w:rPr>
        <w:t>подпрограмм</w:t>
      </w:r>
      <w:r w:rsidR="00740CE2">
        <w:rPr>
          <w:sz w:val="28"/>
          <w:szCs w:val="28"/>
        </w:rPr>
        <w:t>ы</w:t>
      </w:r>
      <w:r w:rsidR="00740CE2" w:rsidRPr="009C046C">
        <w:rPr>
          <w:sz w:val="28"/>
          <w:szCs w:val="28"/>
        </w:rPr>
        <w:t xml:space="preserve"> 1 «Общее образование»</w:t>
      </w:r>
      <w:r w:rsidR="00740CE2" w:rsidRPr="00117F1C">
        <w:rPr>
          <w:sz w:val="28"/>
          <w:szCs w:val="28"/>
        </w:rPr>
        <w:t>, в том числе:</w:t>
      </w:r>
    </w:p>
    <w:p w:rsidR="00740CE2" w:rsidRPr="00117F1C" w:rsidRDefault="00740CE2" w:rsidP="00740CE2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на обеспечение деятельности (оказание услуг) муниципальных учреждений – общеобразовательные  организации, оказывающие услуги дошкольного, начального, общего, основного общего, среднего общего образования – на 8 618,10 тыс. рублей;</w:t>
      </w:r>
      <w:proofErr w:type="gramEnd"/>
    </w:p>
    <w:p w:rsidR="00740CE2" w:rsidRDefault="00740CE2" w:rsidP="00740CE2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расходы на проведение мероприятий в сфере образования – на 2 497,9 </w:t>
      </w:r>
      <w:r w:rsidRPr="00FD6C65">
        <w:rPr>
          <w:rFonts w:eastAsiaTheme="minorHAnsi"/>
          <w:sz w:val="28"/>
          <w:szCs w:val="28"/>
          <w:lang w:eastAsia="en-US"/>
        </w:rPr>
        <w:t>тыс. рублей</w:t>
      </w:r>
      <w:r>
        <w:rPr>
          <w:rFonts w:eastAsiaTheme="minorHAnsi"/>
          <w:sz w:val="28"/>
          <w:szCs w:val="28"/>
          <w:lang w:eastAsia="en-US"/>
        </w:rPr>
        <w:t>.</w:t>
      </w:r>
      <w:r w:rsidRPr="000F0B4E">
        <w:rPr>
          <w:sz w:val="28"/>
          <w:szCs w:val="28"/>
        </w:rPr>
        <w:t xml:space="preserve"> </w:t>
      </w:r>
    </w:p>
    <w:p w:rsidR="00740CE2" w:rsidRPr="00BF2726" w:rsidRDefault="00740CE2" w:rsidP="00740CE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Соответствующие изменения предлага</w:t>
      </w:r>
      <w:r>
        <w:rPr>
          <w:sz w:val="28"/>
          <w:szCs w:val="28"/>
        </w:rPr>
        <w:t>ется внести в паспорт Программы</w:t>
      </w:r>
      <w:r w:rsidRPr="00BF2726">
        <w:rPr>
          <w:sz w:val="28"/>
          <w:szCs w:val="28"/>
        </w:rPr>
        <w:t xml:space="preserve"> и переч</w:t>
      </w:r>
      <w:r>
        <w:rPr>
          <w:sz w:val="28"/>
          <w:szCs w:val="28"/>
        </w:rPr>
        <w:t>ень</w:t>
      </w:r>
      <w:r w:rsidRPr="00BF2726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>ы</w:t>
      </w:r>
      <w:r w:rsidRPr="00BF2726">
        <w:rPr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AB51E7">
        <w:rPr>
          <w:sz w:val="28"/>
          <w:szCs w:val="28"/>
        </w:rPr>
        <w:t>4</w:t>
      </w:r>
      <w:r w:rsidR="00740CE2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8279AD">
        <w:rPr>
          <w:sz w:val="28"/>
          <w:szCs w:val="28"/>
        </w:rPr>
        <w:t>0</w:t>
      </w:r>
      <w:r w:rsidR="003F41F8">
        <w:rPr>
          <w:sz w:val="28"/>
          <w:szCs w:val="28"/>
        </w:rPr>
        <w:t>6</w:t>
      </w:r>
      <w:r w:rsidR="00295D03">
        <w:rPr>
          <w:sz w:val="28"/>
          <w:szCs w:val="28"/>
        </w:rPr>
        <w:t>.0</w:t>
      </w:r>
      <w:r w:rsidR="00AB51E7">
        <w:rPr>
          <w:sz w:val="28"/>
          <w:szCs w:val="28"/>
        </w:rPr>
        <w:t>6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4AC1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E5BCF"/>
    <w:rsid w:val="00321748"/>
    <w:rsid w:val="00356A0C"/>
    <w:rsid w:val="00395BA8"/>
    <w:rsid w:val="003A10CD"/>
    <w:rsid w:val="003B740E"/>
    <w:rsid w:val="003C7B05"/>
    <w:rsid w:val="003F41F8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40CE2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B51E7"/>
    <w:rsid w:val="00AD7FB9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7783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66CB-CD4D-4226-B7F4-29E04F2D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2023-06-09T08:14:00Z</cp:lastPrinted>
  <dcterms:created xsi:type="dcterms:W3CDTF">2023-02-07T14:58:00Z</dcterms:created>
  <dcterms:modified xsi:type="dcterms:W3CDTF">2023-06-09T08:16:00Z</dcterms:modified>
</cp:coreProperties>
</file>