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Pr="004F0E7E" w:rsidRDefault="00483F1A" w:rsidP="00C74569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1A2B0C" w:rsidRPr="001A2B0C">
        <w:rPr>
          <w:b/>
          <w:sz w:val="28"/>
          <w:szCs w:val="28"/>
        </w:rPr>
        <w:t>Об утверждении Порядка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</w:r>
      <w:r w:rsidRPr="00483F1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A2B0C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C838BF" w:rsidRDefault="001A2B0C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A2B0C">
        <w:rPr>
          <w:sz w:val="28"/>
          <w:szCs w:val="28"/>
        </w:rPr>
        <w:t>Предлагаемый к утверждению Порядок</w:t>
      </w:r>
      <w:r>
        <w:rPr>
          <w:sz w:val="28"/>
          <w:szCs w:val="28"/>
        </w:rPr>
        <w:t xml:space="preserve"> </w:t>
      </w:r>
      <w:r w:rsidRPr="001A2B0C">
        <w:rPr>
          <w:sz w:val="28"/>
          <w:szCs w:val="28"/>
        </w:rPr>
        <w:t>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расположенных на территории городского округа Лыткарино</w:t>
      </w:r>
      <w:r>
        <w:rPr>
          <w:sz w:val="28"/>
          <w:szCs w:val="28"/>
        </w:rPr>
        <w:t>,</w:t>
      </w:r>
      <w:r w:rsidRPr="001A2B0C">
        <w:rPr>
          <w:sz w:val="28"/>
          <w:szCs w:val="28"/>
        </w:rPr>
        <w:t xml:space="preserve"> разработан в соответствии с требованиями ст. 78 Бюджетного кодекса РФ, «Общими требованиями к нормативным правовым актам, муниципальным правовым актам, регулирующим предоставление субсидий, в</w:t>
      </w:r>
      <w:proofErr w:type="gramEnd"/>
      <w:r w:rsidRPr="001A2B0C">
        <w:rPr>
          <w:sz w:val="28"/>
          <w:szCs w:val="28"/>
        </w:rPr>
        <w:t xml:space="preserve"> </w:t>
      </w:r>
      <w:proofErr w:type="gramStart"/>
      <w:r w:rsidRPr="001A2B0C">
        <w:rPr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утвержденными постановлением Правительства Российской Федерации от 18.09.2020 № 1492, в рамках государственной программы Московской области «Формирование современной комфортной городской среды» на 2023-2027 годы, утвержденной постановлением</w:t>
      </w:r>
      <w:proofErr w:type="gramEnd"/>
      <w:r w:rsidRPr="001A2B0C">
        <w:rPr>
          <w:sz w:val="28"/>
          <w:szCs w:val="28"/>
        </w:rPr>
        <w:t xml:space="preserve"> Правительства Московской области от 11.10.2022 </w:t>
      </w:r>
      <w:r>
        <w:rPr>
          <w:sz w:val="28"/>
          <w:szCs w:val="28"/>
        </w:rPr>
        <w:t xml:space="preserve">  </w:t>
      </w:r>
      <w:r w:rsidRPr="001A2B0C">
        <w:rPr>
          <w:sz w:val="28"/>
          <w:szCs w:val="28"/>
        </w:rPr>
        <w:t xml:space="preserve">№ 1091/35, в целях реализации мероприятий муниципальной программы «Формирование современной комфортной городской среды» на 2023-2030 годы, утвержденной постановлением главы городского округа Лыткарино от 15.11.2022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A2B0C">
        <w:rPr>
          <w:sz w:val="28"/>
          <w:szCs w:val="28"/>
        </w:rPr>
        <w:t xml:space="preserve">№ 717-п, и </w:t>
      </w:r>
      <w:proofErr w:type="gramStart"/>
      <w:r w:rsidRPr="001A2B0C">
        <w:rPr>
          <w:sz w:val="28"/>
          <w:szCs w:val="28"/>
        </w:rPr>
        <w:t>рекомендован</w:t>
      </w:r>
      <w:proofErr w:type="gramEnd"/>
      <w:r w:rsidRPr="001A2B0C">
        <w:rPr>
          <w:sz w:val="28"/>
          <w:szCs w:val="28"/>
        </w:rPr>
        <w:t xml:space="preserve"> для рассмотрения и утверждения</w:t>
      </w:r>
      <w:r w:rsidR="00C838BF" w:rsidRPr="00C838BF">
        <w:rPr>
          <w:sz w:val="28"/>
          <w:szCs w:val="28"/>
        </w:rPr>
        <w:t>.</w:t>
      </w: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C838BF">
        <w:rPr>
          <w:sz w:val="28"/>
          <w:szCs w:val="28"/>
        </w:rPr>
        <w:t>№</w:t>
      </w:r>
      <w:r w:rsidR="00C74569">
        <w:rPr>
          <w:sz w:val="28"/>
          <w:szCs w:val="28"/>
        </w:rPr>
        <w:t xml:space="preserve"> </w:t>
      </w:r>
      <w:r w:rsidR="00C838BF">
        <w:rPr>
          <w:sz w:val="28"/>
          <w:szCs w:val="28"/>
        </w:rPr>
        <w:t>6</w:t>
      </w:r>
      <w:r w:rsidR="001A2B0C">
        <w:rPr>
          <w:sz w:val="28"/>
          <w:szCs w:val="28"/>
        </w:rPr>
        <w:t>6</w:t>
      </w:r>
      <w:r w:rsidR="00C838BF">
        <w:rPr>
          <w:sz w:val="28"/>
          <w:szCs w:val="28"/>
        </w:rPr>
        <w:t xml:space="preserve"> от </w:t>
      </w:r>
      <w:r w:rsidR="001A2B0C">
        <w:rPr>
          <w:sz w:val="28"/>
          <w:szCs w:val="28"/>
        </w:rPr>
        <w:t>21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71705"/>
    <w:rsid w:val="003B4200"/>
    <w:rsid w:val="00483F1A"/>
    <w:rsid w:val="004F0E7E"/>
    <w:rsid w:val="00644E47"/>
    <w:rsid w:val="007B7470"/>
    <w:rsid w:val="007E2E7A"/>
    <w:rsid w:val="00823963"/>
    <w:rsid w:val="00846B13"/>
    <w:rsid w:val="009407F8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2023-08-21T06:16:00Z</cp:lastPrinted>
  <dcterms:created xsi:type="dcterms:W3CDTF">2023-07-03T09:55:00Z</dcterms:created>
  <dcterms:modified xsi:type="dcterms:W3CDTF">2023-08-21T06:50:00Z</dcterms:modified>
</cp:coreProperties>
</file>