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917B78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917B78">
        <w:rPr>
          <w:b/>
          <w:bCs/>
          <w:sz w:val="28"/>
          <w:szCs w:val="28"/>
        </w:rPr>
        <w:t>Информация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</w:p>
    <w:p w:rsidR="00DA4F77" w:rsidRDefault="00DA4F77" w:rsidP="00F76564">
      <w:pPr>
        <w:spacing w:line="276" w:lineRule="auto"/>
        <w:jc w:val="center"/>
        <w:rPr>
          <w:b/>
          <w:sz w:val="28"/>
          <w:szCs w:val="28"/>
        </w:rPr>
      </w:pPr>
      <w:r w:rsidRPr="00917B78">
        <w:rPr>
          <w:b/>
          <w:sz w:val="28"/>
          <w:szCs w:val="28"/>
        </w:rPr>
        <w:t xml:space="preserve">по результатам </w:t>
      </w:r>
      <w:proofErr w:type="gramStart"/>
      <w:r w:rsidRPr="00917B78">
        <w:rPr>
          <w:b/>
          <w:sz w:val="28"/>
          <w:szCs w:val="28"/>
        </w:rPr>
        <w:t xml:space="preserve">проведения экспертизы </w:t>
      </w:r>
      <w:r w:rsidR="00A60217" w:rsidRPr="00A60217">
        <w:rPr>
          <w:b/>
          <w:sz w:val="28"/>
          <w:szCs w:val="28"/>
        </w:rPr>
        <w:t>проекта распоряжения начальника Финансового управления города</w:t>
      </w:r>
      <w:proofErr w:type="gramEnd"/>
      <w:r w:rsidR="00A60217" w:rsidRPr="00A60217">
        <w:rPr>
          <w:b/>
          <w:sz w:val="28"/>
          <w:szCs w:val="28"/>
        </w:rPr>
        <w:t xml:space="preserve"> Лыткарино</w:t>
      </w:r>
      <w:r w:rsidR="00F76564">
        <w:rPr>
          <w:b/>
          <w:sz w:val="28"/>
          <w:szCs w:val="28"/>
        </w:rPr>
        <w:t xml:space="preserve"> </w:t>
      </w:r>
      <w:r w:rsidR="00F76564" w:rsidRPr="00F76564">
        <w:rPr>
          <w:b/>
          <w:sz w:val="28"/>
          <w:szCs w:val="28"/>
        </w:rPr>
        <w:t xml:space="preserve">«Об утверждении Порядка </w:t>
      </w:r>
      <w:r w:rsidR="00215EED" w:rsidRPr="00215EED">
        <w:rPr>
          <w:b/>
          <w:sz w:val="28"/>
          <w:szCs w:val="28"/>
        </w:rPr>
        <w:t>проведения операций со средствами муниципальных бюджетных и автономных учреждений городского округа Лыткарино Московской области</w:t>
      </w:r>
      <w:r w:rsidR="00F76564" w:rsidRPr="00F76564">
        <w:rPr>
          <w:b/>
          <w:sz w:val="28"/>
          <w:szCs w:val="28"/>
        </w:rPr>
        <w:t>»</w:t>
      </w:r>
    </w:p>
    <w:p w:rsidR="00F76564" w:rsidRPr="00F76564" w:rsidRDefault="00F76564" w:rsidP="00F76564">
      <w:pPr>
        <w:spacing w:line="276" w:lineRule="auto"/>
        <w:jc w:val="center"/>
        <w:rPr>
          <w:b/>
          <w:sz w:val="28"/>
          <w:szCs w:val="28"/>
        </w:rPr>
      </w:pPr>
    </w:p>
    <w:p w:rsidR="00DA4F77" w:rsidRPr="00917B78" w:rsidRDefault="00215EED" w:rsidP="00DA4F7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18.12</w:t>
      </w:r>
      <w:r w:rsidR="009A3D28">
        <w:rPr>
          <w:sz w:val="28"/>
          <w:szCs w:val="28"/>
        </w:rPr>
        <w:t>.</w:t>
      </w:r>
      <w:r w:rsidR="00917B78" w:rsidRPr="00917B78">
        <w:rPr>
          <w:sz w:val="28"/>
          <w:szCs w:val="28"/>
        </w:rPr>
        <w:t>202</w:t>
      </w:r>
      <w:r w:rsidR="00BC7A1C">
        <w:rPr>
          <w:sz w:val="28"/>
          <w:szCs w:val="28"/>
        </w:rPr>
        <w:t>4</w:t>
      </w:r>
    </w:p>
    <w:p w:rsidR="00DA4F77" w:rsidRPr="00917B78" w:rsidRDefault="00DA4F77" w:rsidP="00DA4F77">
      <w:pPr>
        <w:spacing w:line="276" w:lineRule="auto"/>
        <w:jc w:val="right"/>
        <w:rPr>
          <w:b/>
          <w:sz w:val="28"/>
          <w:szCs w:val="28"/>
          <w:highlight w:val="yellow"/>
        </w:rPr>
      </w:pPr>
    </w:p>
    <w:p w:rsidR="00607431" w:rsidRDefault="00BC7A1C" w:rsidP="00BC7A1C">
      <w:pPr>
        <w:pStyle w:val="Default"/>
        <w:spacing w:line="276" w:lineRule="auto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ab/>
      </w:r>
      <w:proofErr w:type="gramStart"/>
      <w:r w:rsidR="00215EED" w:rsidRPr="00215EED">
        <w:rPr>
          <w:rFonts w:eastAsia="Times New Roman"/>
          <w:color w:val="auto"/>
          <w:sz w:val="28"/>
          <w:szCs w:val="28"/>
          <w:lang w:eastAsia="ru-RU"/>
        </w:rPr>
        <w:t xml:space="preserve">Предлагаемый к утверждению Порядок проведения операций со средствами муниципальных бюджетных и автономных учреждений городского округа Лыткарино Московской области разработан в целях реализации </w:t>
      </w:r>
      <w:r w:rsidR="002E035B">
        <w:rPr>
          <w:rFonts w:eastAsia="Times New Roman"/>
          <w:color w:val="auto"/>
          <w:sz w:val="28"/>
          <w:szCs w:val="28"/>
          <w:lang w:eastAsia="ru-RU"/>
        </w:rPr>
        <w:t xml:space="preserve">требований </w:t>
      </w:r>
      <w:bookmarkStart w:id="0" w:name="_GoBack"/>
      <w:bookmarkEnd w:id="0"/>
      <w:r w:rsidR="00215EED" w:rsidRPr="00215EED">
        <w:rPr>
          <w:rFonts w:eastAsia="Times New Roman"/>
          <w:color w:val="auto"/>
          <w:sz w:val="28"/>
          <w:szCs w:val="28"/>
          <w:lang w:eastAsia="ru-RU"/>
        </w:rPr>
        <w:t>частей 15 и 16 статьи 30 Федерального закона от 05.05.2010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части 3.10 статьи 2 Федерального закона от 03.11.2006</w:t>
      </w:r>
      <w:proofErr w:type="gramEnd"/>
      <w:r w:rsidR="00215EED" w:rsidRPr="00215EED">
        <w:rPr>
          <w:rFonts w:eastAsia="Times New Roman"/>
          <w:color w:val="auto"/>
          <w:sz w:val="28"/>
          <w:szCs w:val="28"/>
          <w:lang w:eastAsia="ru-RU"/>
        </w:rPr>
        <w:t xml:space="preserve"> №174-ФЗ «Об автономных учреждениях», статьи 37.1 Положения о бюджете и бюджетном процессе в городе Лыткарино Московской области, утвержденного решением Совета депутатов города Лыткарино от 01.11.2012 №309/25, и устанавливает правила проведения Финансовым управлением города Лыткарино операций на лицевых счетах, открытых муниципальным бюджетным и автономным учреждениям городского округа Лыткарино Московской области.</w:t>
      </w:r>
    </w:p>
    <w:p w:rsidR="009C6283" w:rsidRDefault="009C6283" w:rsidP="008A0225">
      <w:pPr>
        <w:spacing w:line="276" w:lineRule="auto"/>
        <w:ind w:firstLine="709"/>
        <w:jc w:val="both"/>
        <w:rPr>
          <w:sz w:val="28"/>
          <w:szCs w:val="28"/>
        </w:rPr>
      </w:pPr>
      <w:r w:rsidRPr="00917B78">
        <w:rPr>
          <w:sz w:val="28"/>
          <w:szCs w:val="28"/>
        </w:rPr>
        <w:t xml:space="preserve">Экспертиза проведена в установленные сроки </w:t>
      </w:r>
      <w:r w:rsidR="00780789">
        <w:rPr>
          <w:sz w:val="28"/>
          <w:szCs w:val="28"/>
        </w:rPr>
        <w:t>и подготовлен</w:t>
      </w:r>
      <w:r w:rsidR="00215EED">
        <w:rPr>
          <w:sz w:val="28"/>
          <w:szCs w:val="28"/>
        </w:rPr>
        <w:t>о заключение №86</w:t>
      </w:r>
      <w:r w:rsidRPr="00917B78">
        <w:rPr>
          <w:sz w:val="28"/>
          <w:szCs w:val="28"/>
        </w:rPr>
        <w:t xml:space="preserve"> от </w:t>
      </w:r>
      <w:r w:rsidR="00215EED">
        <w:rPr>
          <w:sz w:val="28"/>
          <w:szCs w:val="28"/>
        </w:rPr>
        <w:t>25</w:t>
      </w:r>
      <w:r w:rsidR="004547B4">
        <w:rPr>
          <w:sz w:val="28"/>
          <w:szCs w:val="28"/>
        </w:rPr>
        <w:t>.11</w:t>
      </w:r>
      <w:r w:rsidR="00917B78" w:rsidRPr="00917B78">
        <w:rPr>
          <w:sz w:val="28"/>
          <w:szCs w:val="28"/>
        </w:rPr>
        <w:t>.2024</w:t>
      </w:r>
      <w:r w:rsidRPr="00917B78">
        <w:rPr>
          <w:sz w:val="28"/>
          <w:szCs w:val="28"/>
        </w:rPr>
        <w:t>.</w:t>
      </w: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DC3F7A"/>
    <w:multiLevelType w:val="hybridMultilevel"/>
    <w:tmpl w:val="E7625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224AF"/>
    <w:rsid w:val="000415E4"/>
    <w:rsid w:val="000457E3"/>
    <w:rsid w:val="00065C15"/>
    <w:rsid w:val="00067C3B"/>
    <w:rsid w:val="00082FC4"/>
    <w:rsid w:val="000B38EF"/>
    <w:rsid w:val="000C209D"/>
    <w:rsid w:val="000D27FC"/>
    <w:rsid w:val="000F7736"/>
    <w:rsid w:val="00136AFE"/>
    <w:rsid w:val="00136E72"/>
    <w:rsid w:val="00137907"/>
    <w:rsid w:val="001535A5"/>
    <w:rsid w:val="00153D53"/>
    <w:rsid w:val="00161607"/>
    <w:rsid w:val="00163D99"/>
    <w:rsid w:val="00166B57"/>
    <w:rsid w:val="001733EB"/>
    <w:rsid w:val="00174EAF"/>
    <w:rsid w:val="001D7320"/>
    <w:rsid w:val="001E1118"/>
    <w:rsid w:val="002006F1"/>
    <w:rsid w:val="0020300A"/>
    <w:rsid w:val="00215EED"/>
    <w:rsid w:val="00220472"/>
    <w:rsid w:val="00226131"/>
    <w:rsid w:val="00285CBF"/>
    <w:rsid w:val="00287D90"/>
    <w:rsid w:val="00295D03"/>
    <w:rsid w:val="002A189A"/>
    <w:rsid w:val="002C0AF8"/>
    <w:rsid w:val="002D7175"/>
    <w:rsid w:val="002E035B"/>
    <w:rsid w:val="002E5BCF"/>
    <w:rsid w:val="00356A0C"/>
    <w:rsid w:val="00395BA8"/>
    <w:rsid w:val="003A10CD"/>
    <w:rsid w:val="003B740E"/>
    <w:rsid w:val="003C7B05"/>
    <w:rsid w:val="004233D9"/>
    <w:rsid w:val="00441F36"/>
    <w:rsid w:val="0044798A"/>
    <w:rsid w:val="004547B4"/>
    <w:rsid w:val="0046744B"/>
    <w:rsid w:val="004E3C06"/>
    <w:rsid w:val="00517382"/>
    <w:rsid w:val="00532DEE"/>
    <w:rsid w:val="00552C45"/>
    <w:rsid w:val="00554883"/>
    <w:rsid w:val="005A6D74"/>
    <w:rsid w:val="005F3DA5"/>
    <w:rsid w:val="00604D94"/>
    <w:rsid w:val="00607431"/>
    <w:rsid w:val="00623C51"/>
    <w:rsid w:val="006742FB"/>
    <w:rsid w:val="006D26DD"/>
    <w:rsid w:val="00702ED9"/>
    <w:rsid w:val="0072622F"/>
    <w:rsid w:val="00737C08"/>
    <w:rsid w:val="00764FFF"/>
    <w:rsid w:val="00766B23"/>
    <w:rsid w:val="00780789"/>
    <w:rsid w:val="00786BF7"/>
    <w:rsid w:val="007B74CA"/>
    <w:rsid w:val="007C221D"/>
    <w:rsid w:val="0080327F"/>
    <w:rsid w:val="00824B00"/>
    <w:rsid w:val="0082597B"/>
    <w:rsid w:val="008279AD"/>
    <w:rsid w:val="00833BE9"/>
    <w:rsid w:val="00850243"/>
    <w:rsid w:val="008A0225"/>
    <w:rsid w:val="008A09FD"/>
    <w:rsid w:val="008C2DBB"/>
    <w:rsid w:val="008C38A3"/>
    <w:rsid w:val="008C7E43"/>
    <w:rsid w:val="008D3351"/>
    <w:rsid w:val="0090089C"/>
    <w:rsid w:val="00902C15"/>
    <w:rsid w:val="00917B78"/>
    <w:rsid w:val="009404CB"/>
    <w:rsid w:val="00955458"/>
    <w:rsid w:val="00956F55"/>
    <w:rsid w:val="0096186A"/>
    <w:rsid w:val="00982785"/>
    <w:rsid w:val="009A3D28"/>
    <w:rsid w:val="009B5B3E"/>
    <w:rsid w:val="009B7189"/>
    <w:rsid w:val="009C2908"/>
    <w:rsid w:val="009C6283"/>
    <w:rsid w:val="009D3F49"/>
    <w:rsid w:val="009F0449"/>
    <w:rsid w:val="009F68BE"/>
    <w:rsid w:val="00A4061C"/>
    <w:rsid w:val="00A454D1"/>
    <w:rsid w:val="00A47F11"/>
    <w:rsid w:val="00A60217"/>
    <w:rsid w:val="00A71EC7"/>
    <w:rsid w:val="00A72D55"/>
    <w:rsid w:val="00A8484B"/>
    <w:rsid w:val="00A8717E"/>
    <w:rsid w:val="00AB0761"/>
    <w:rsid w:val="00AD7FB9"/>
    <w:rsid w:val="00AF1985"/>
    <w:rsid w:val="00B03872"/>
    <w:rsid w:val="00B47171"/>
    <w:rsid w:val="00B80FCB"/>
    <w:rsid w:val="00B840C4"/>
    <w:rsid w:val="00B85398"/>
    <w:rsid w:val="00BB657D"/>
    <w:rsid w:val="00BC7A1C"/>
    <w:rsid w:val="00BE5D7D"/>
    <w:rsid w:val="00C0777D"/>
    <w:rsid w:val="00C21A5A"/>
    <w:rsid w:val="00C65EE2"/>
    <w:rsid w:val="00C72C53"/>
    <w:rsid w:val="00C95382"/>
    <w:rsid w:val="00CC7783"/>
    <w:rsid w:val="00CF3F9C"/>
    <w:rsid w:val="00D027E1"/>
    <w:rsid w:val="00D11C85"/>
    <w:rsid w:val="00D129C2"/>
    <w:rsid w:val="00D22CF9"/>
    <w:rsid w:val="00D541F4"/>
    <w:rsid w:val="00D77AE9"/>
    <w:rsid w:val="00DA4F77"/>
    <w:rsid w:val="00DB3AD9"/>
    <w:rsid w:val="00DE3715"/>
    <w:rsid w:val="00E36EEF"/>
    <w:rsid w:val="00E85E8E"/>
    <w:rsid w:val="00E914B5"/>
    <w:rsid w:val="00E9582D"/>
    <w:rsid w:val="00EC280F"/>
    <w:rsid w:val="00EC4ED3"/>
    <w:rsid w:val="00ED78C8"/>
    <w:rsid w:val="00EE40CF"/>
    <w:rsid w:val="00EF607F"/>
    <w:rsid w:val="00F16668"/>
    <w:rsid w:val="00F440AA"/>
    <w:rsid w:val="00F76564"/>
    <w:rsid w:val="00F82C6E"/>
    <w:rsid w:val="00F971A6"/>
    <w:rsid w:val="00FA6794"/>
    <w:rsid w:val="00FB3C9A"/>
    <w:rsid w:val="00FC4302"/>
    <w:rsid w:val="00FD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237EB-9FCB-492A-80EA-A5494EC8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36</cp:revision>
  <cp:lastPrinted>2024-11-15T07:15:00Z</cp:lastPrinted>
  <dcterms:created xsi:type="dcterms:W3CDTF">2023-02-07T14:58:00Z</dcterms:created>
  <dcterms:modified xsi:type="dcterms:W3CDTF">2024-12-20T14:00:00Z</dcterms:modified>
</cp:coreProperties>
</file>