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 xml:space="preserve">проекта постановления </w:t>
      </w:r>
      <w:r w:rsidR="00DA78D9">
        <w:rPr>
          <w:b/>
          <w:sz w:val="28"/>
          <w:szCs w:val="28"/>
        </w:rPr>
        <w:t>г</w:t>
      </w:r>
      <w:r w:rsidRPr="00483F1A">
        <w:rPr>
          <w:b/>
          <w:sz w:val="28"/>
          <w:szCs w:val="28"/>
        </w:rPr>
        <w:t>лавы городского округа Лыткарино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«О внесении изменений в муниципальную программу</w:t>
      </w:r>
    </w:p>
    <w:p w:rsidR="00AC7B45" w:rsidRPr="004F0E7E" w:rsidRDefault="007317BE" w:rsidP="00C859CB">
      <w:pPr>
        <w:spacing w:line="276" w:lineRule="auto"/>
        <w:jc w:val="center"/>
        <w:rPr>
          <w:b/>
          <w:sz w:val="28"/>
          <w:szCs w:val="28"/>
        </w:rPr>
      </w:pPr>
      <w:r w:rsidRPr="007317BE">
        <w:rPr>
          <w:b/>
          <w:sz w:val="28"/>
          <w:szCs w:val="28"/>
        </w:rPr>
        <w:t>«Жилище» на 2023-2033 годы»</w:t>
      </w:r>
      <w:r w:rsidR="00EA50AF">
        <w:rPr>
          <w:b/>
          <w:sz w:val="28"/>
          <w:szCs w:val="28"/>
        </w:rPr>
        <w:t>.</w:t>
      </w:r>
    </w:p>
    <w:p w:rsidR="00AC7B45" w:rsidRDefault="00AC7B45" w:rsidP="00A37727">
      <w:pPr>
        <w:spacing w:line="276" w:lineRule="auto"/>
        <w:rPr>
          <w:sz w:val="28"/>
          <w:szCs w:val="28"/>
        </w:rPr>
      </w:pPr>
    </w:p>
    <w:p w:rsidR="00AC7B45" w:rsidRDefault="00AE1E18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6570E7">
        <w:rPr>
          <w:sz w:val="28"/>
          <w:szCs w:val="28"/>
        </w:rPr>
        <w:t>9</w:t>
      </w:r>
      <w:r w:rsidR="00D128F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D128F1">
        <w:rPr>
          <w:sz w:val="28"/>
          <w:szCs w:val="28"/>
        </w:rPr>
        <w:t>.</w:t>
      </w:r>
      <w:r w:rsidR="00AC7B45" w:rsidRPr="0048423F">
        <w:rPr>
          <w:sz w:val="28"/>
          <w:szCs w:val="28"/>
        </w:rPr>
        <w:t>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7317BE" w:rsidRPr="007317BE" w:rsidRDefault="00260449" w:rsidP="007317BE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60449">
        <w:rPr>
          <w:sz w:val="28"/>
          <w:szCs w:val="28"/>
        </w:rPr>
        <w:t xml:space="preserve">Представленным проектом в целях приведения финансовых показателей муниципальной программы </w:t>
      </w:r>
      <w:r w:rsidR="007317BE" w:rsidRPr="007317BE">
        <w:rPr>
          <w:sz w:val="28"/>
          <w:szCs w:val="28"/>
        </w:rPr>
        <w:t>«Жилище» на 2023-2033 годы»</w:t>
      </w:r>
      <w:r w:rsidRPr="00260449">
        <w:rPr>
          <w:sz w:val="28"/>
          <w:szCs w:val="28"/>
        </w:rPr>
        <w:t xml:space="preserve"> </w:t>
      </w:r>
      <w:r w:rsidR="007317BE" w:rsidRPr="007317BE">
        <w:rPr>
          <w:sz w:val="28"/>
          <w:szCs w:val="28"/>
        </w:rPr>
        <w:t xml:space="preserve">в соответствие с решением Совета депутатов городского округа Лыткарино от 15.12.2022 №286/35 «Об утверждении бюджета городского округа Лыткарино на 2023 год и на плановый период 2024 и 2025 годов» (с учетом внесенных изменений и дополнений от 14.12.2023 №422/49) </w:t>
      </w:r>
      <w:r w:rsidR="006570E7" w:rsidRPr="006570E7">
        <w:rPr>
          <w:sz w:val="28"/>
          <w:szCs w:val="28"/>
        </w:rPr>
        <w:t xml:space="preserve">предлагается </w:t>
      </w:r>
      <w:r w:rsidR="007317BE" w:rsidRPr="007317BE">
        <w:rPr>
          <w:sz w:val="28"/>
          <w:szCs w:val="28"/>
        </w:rPr>
        <w:t>общий объем бюджетных ассигнований 2023 года</w:t>
      </w:r>
      <w:proofErr w:type="gramEnd"/>
      <w:r w:rsidR="007317BE" w:rsidRPr="007317BE">
        <w:rPr>
          <w:sz w:val="28"/>
          <w:szCs w:val="28"/>
        </w:rPr>
        <w:t xml:space="preserve">, </w:t>
      </w:r>
      <w:proofErr w:type="gramStart"/>
      <w:r w:rsidR="007317BE" w:rsidRPr="007317BE">
        <w:rPr>
          <w:sz w:val="28"/>
          <w:szCs w:val="28"/>
        </w:rPr>
        <w:t>запланированный на реализацию основного мероприятия 01 «Оказание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родителей» подпрограммы III «Обеспечение жильем детей-сирот и детей, оставшихся без попечения родителей, лиц из числа детей-сирот и детей, оставшихся без попечения родителей», увеличить на 23 915,0 тыс. рублей.</w:t>
      </w:r>
      <w:proofErr w:type="gramEnd"/>
    </w:p>
    <w:p w:rsidR="0023171E" w:rsidRDefault="007317BE" w:rsidP="007317BE">
      <w:pPr>
        <w:spacing w:line="276" w:lineRule="auto"/>
        <w:ind w:firstLine="708"/>
        <w:jc w:val="both"/>
        <w:rPr>
          <w:sz w:val="28"/>
          <w:szCs w:val="28"/>
        </w:rPr>
      </w:pPr>
      <w:r w:rsidRPr="007317BE">
        <w:rPr>
          <w:sz w:val="28"/>
          <w:szCs w:val="28"/>
        </w:rPr>
        <w:t>Кроме того, представленным проектом предлагается внести изменения в раздел 3 «Планируемые результаты реализации муниципальной программы «Жилище» в части корректировки плановых значений целевых показателей подпрограмм III и VI на 2023 год и планируемый период 2024 года.</w:t>
      </w:r>
    </w:p>
    <w:p w:rsidR="007317BE" w:rsidRPr="007317BE" w:rsidRDefault="007317BE" w:rsidP="007317BE">
      <w:pPr>
        <w:spacing w:line="276" w:lineRule="auto"/>
        <w:ind w:firstLine="708"/>
        <w:jc w:val="both"/>
        <w:rPr>
          <w:sz w:val="28"/>
          <w:szCs w:val="28"/>
        </w:rPr>
      </w:pPr>
      <w:r w:rsidRPr="007317BE">
        <w:rPr>
          <w:sz w:val="28"/>
          <w:szCs w:val="28"/>
        </w:rPr>
        <w:t xml:space="preserve">Соответствующие изменения предлагается внести в паспорт Программы, перечни мероприятий подпрограмм III и VI.     </w:t>
      </w:r>
    </w:p>
    <w:p w:rsidR="007317BE" w:rsidRDefault="007317BE" w:rsidP="007317BE">
      <w:pPr>
        <w:spacing w:line="276" w:lineRule="auto"/>
        <w:ind w:firstLine="708"/>
        <w:jc w:val="both"/>
        <w:rPr>
          <w:sz w:val="28"/>
          <w:szCs w:val="28"/>
        </w:rPr>
      </w:pPr>
      <w:r w:rsidRPr="007317BE">
        <w:rPr>
          <w:sz w:val="28"/>
          <w:szCs w:val="28"/>
        </w:rPr>
        <w:t>Изменения, вносимые в муниципальную программу «Жилище» на 2023-2033 годы, соответствуют показателям утвержденного бюджета городского округа Лыткарино  на 2023 год и на плановый период 2024 и 2025 годов</w:t>
      </w:r>
      <w:r>
        <w:rPr>
          <w:sz w:val="28"/>
          <w:szCs w:val="28"/>
        </w:rPr>
        <w:t>.</w:t>
      </w:r>
    </w:p>
    <w:p w:rsidR="00777BB1" w:rsidRDefault="00AC7B45" w:rsidP="00C838B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 w:rsidR="000E153B">
        <w:rPr>
          <w:sz w:val="28"/>
          <w:szCs w:val="28"/>
        </w:rPr>
        <w:t>и под</w:t>
      </w:r>
      <w:r w:rsidR="00D23BB1">
        <w:rPr>
          <w:sz w:val="28"/>
          <w:szCs w:val="28"/>
        </w:rPr>
        <w:t>готовлено заключение №</w:t>
      </w:r>
      <w:r w:rsidR="005303E4">
        <w:rPr>
          <w:sz w:val="28"/>
          <w:szCs w:val="28"/>
        </w:rPr>
        <w:t>1</w:t>
      </w:r>
      <w:r w:rsidR="007317BE">
        <w:rPr>
          <w:sz w:val="28"/>
          <w:szCs w:val="28"/>
        </w:rPr>
        <w:t>21</w:t>
      </w:r>
      <w:r w:rsidR="006359C5">
        <w:rPr>
          <w:sz w:val="28"/>
          <w:szCs w:val="28"/>
        </w:rPr>
        <w:t xml:space="preserve"> от </w:t>
      </w:r>
      <w:r w:rsidR="005303E4">
        <w:rPr>
          <w:sz w:val="28"/>
          <w:szCs w:val="28"/>
        </w:rPr>
        <w:t>2</w:t>
      </w:r>
      <w:r w:rsidR="007317BE">
        <w:rPr>
          <w:sz w:val="28"/>
          <w:szCs w:val="28"/>
        </w:rPr>
        <w:t>9</w:t>
      </w:r>
      <w:bookmarkStart w:id="0" w:name="_GoBack"/>
      <w:bookmarkEnd w:id="0"/>
      <w:r w:rsidR="006359C5">
        <w:rPr>
          <w:sz w:val="28"/>
          <w:szCs w:val="28"/>
        </w:rPr>
        <w:t>.1</w:t>
      </w:r>
      <w:r w:rsidR="005303E4">
        <w:rPr>
          <w:sz w:val="28"/>
          <w:szCs w:val="28"/>
        </w:rPr>
        <w:t>2</w:t>
      </w:r>
      <w:r>
        <w:rPr>
          <w:sz w:val="28"/>
          <w:szCs w:val="28"/>
        </w:rPr>
        <w:t>.2023.</w:t>
      </w: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Pr="00483F1A" w:rsidRDefault="00777BB1" w:rsidP="00842A61">
      <w:pPr>
        <w:spacing w:line="276" w:lineRule="auto"/>
        <w:jc w:val="both"/>
        <w:rPr>
          <w:sz w:val="28"/>
          <w:szCs w:val="28"/>
        </w:rPr>
      </w:pPr>
    </w:p>
    <w:sectPr w:rsidR="00777BB1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1243C9"/>
    <w:rsid w:val="001A02A8"/>
    <w:rsid w:val="0023171E"/>
    <w:rsid w:val="00260449"/>
    <w:rsid w:val="00271870"/>
    <w:rsid w:val="002A6465"/>
    <w:rsid w:val="00325281"/>
    <w:rsid w:val="00361670"/>
    <w:rsid w:val="00371705"/>
    <w:rsid w:val="003B4200"/>
    <w:rsid w:val="003C5C05"/>
    <w:rsid w:val="00434227"/>
    <w:rsid w:val="00483F1A"/>
    <w:rsid w:val="004F0E7E"/>
    <w:rsid w:val="005303E4"/>
    <w:rsid w:val="0053103E"/>
    <w:rsid w:val="005A3764"/>
    <w:rsid w:val="006359C5"/>
    <w:rsid w:val="00644E47"/>
    <w:rsid w:val="006570E7"/>
    <w:rsid w:val="00694AB5"/>
    <w:rsid w:val="006F1254"/>
    <w:rsid w:val="006F7487"/>
    <w:rsid w:val="007317BE"/>
    <w:rsid w:val="0076682B"/>
    <w:rsid w:val="00777BB1"/>
    <w:rsid w:val="007B7470"/>
    <w:rsid w:val="00830C0E"/>
    <w:rsid w:val="00842A61"/>
    <w:rsid w:val="00846B13"/>
    <w:rsid w:val="009168CA"/>
    <w:rsid w:val="009407F8"/>
    <w:rsid w:val="00A37727"/>
    <w:rsid w:val="00AC7B45"/>
    <w:rsid w:val="00AE1E18"/>
    <w:rsid w:val="00B12E3E"/>
    <w:rsid w:val="00B14D26"/>
    <w:rsid w:val="00BD5598"/>
    <w:rsid w:val="00C838BF"/>
    <w:rsid w:val="00C859CB"/>
    <w:rsid w:val="00D128F1"/>
    <w:rsid w:val="00D23BB1"/>
    <w:rsid w:val="00DA78D9"/>
    <w:rsid w:val="00E34B5F"/>
    <w:rsid w:val="00E41023"/>
    <w:rsid w:val="00EA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2023-12-29T10:36:00Z</cp:lastPrinted>
  <dcterms:created xsi:type="dcterms:W3CDTF">2023-07-03T09:55:00Z</dcterms:created>
  <dcterms:modified xsi:type="dcterms:W3CDTF">2023-12-29T10:41:00Z</dcterms:modified>
</cp:coreProperties>
</file>