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Pr="006D629B">
        <w:rPr>
          <w:b/>
          <w:sz w:val="28"/>
          <w:szCs w:val="28"/>
        </w:rPr>
        <w:t>Цифровое муниципальное образование» на 2023-2030 годы»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295054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21.06.2025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320420" w:rsidRPr="00295054" w:rsidRDefault="00320420" w:rsidP="0050275F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  <w:r w:rsidRPr="00320420">
        <w:rPr>
          <w:sz w:val="28"/>
          <w:szCs w:val="28"/>
        </w:rPr>
        <w:t xml:space="preserve">Представленным проектом в целях приведения финансовых показателей </w:t>
      </w:r>
      <w:r w:rsidR="0050275F">
        <w:rPr>
          <w:sz w:val="28"/>
          <w:szCs w:val="28"/>
        </w:rPr>
        <w:t xml:space="preserve">муниципальной программы </w:t>
      </w:r>
      <w:r w:rsidR="0050275F" w:rsidRPr="0050275F">
        <w:rPr>
          <w:sz w:val="28"/>
          <w:szCs w:val="28"/>
        </w:rPr>
        <w:t>«Цифровое муниципальное образование» на 2023-2030 годы»</w:t>
      </w:r>
      <w:r w:rsidRPr="00320420">
        <w:rPr>
          <w:sz w:val="28"/>
          <w:szCs w:val="28"/>
        </w:rPr>
        <w:t xml:space="preserve"> в соответствие с решением Совета депутатов городского округа Лыткарино от</w:t>
      </w:r>
      <w:bookmarkStart w:id="0" w:name="_GoBack"/>
      <w:bookmarkEnd w:id="0"/>
      <w:r w:rsidR="00295054" w:rsidRPr="005A1486">
        <w:rPr>
          <w:sz w:val="28"/>
          <w:szCs w:val="28"/>
        </w:rPr>
        <w:t xml:space="preserve"> 12.12.2024 №545/63 «О бюджете городского округа Лыткарино Московской области на 2025 год и на плановый период 2026 и </w:t>
      </w:r>
      <w:r w:rsidR="00295054" w:rsidRPr="00295054">
        <w:rPr>
          <w:sz w:val="28"/>
          <w:szCs w:val="28"/>
        </w:rPr>
        <w:t>2027 годов» (с учетом внесенных изменений и дополнений от 20.03.2025 №569/67)</w:t>
      </w:r>
      <w:r w:rsidRPr="00295054">
        <w:rPr>
          <w:sz w:val="28"/>
          <w:szCs w:val="28"/>
        </w:rPr>
        <w:t xml:space="preserve"> предлагается</w:t>
      </w:r>
      <w:r w:rsidRPr="00295054">
        <w:t xml:space="preserve"> </w:t>
      </w:r>
      <w:r w:rsidRPr="00295054">
        <w:rPr>
          <w:sz w:val="28"/>
          <w:szCs w:val="28"/>
        </w:rPr>
        <w:t xml:space="preserve">общий объем бюджетных ассигнований, предусмотренный на реализацию подпрограммы </w:t>
      </w:r>
      <w:r w:rsidRPr="00295054">
        <w:rPr>
          <w:sz w:val="28"/>
          <w:szCs w:val="28"/>
          <w:lang w:val="en-US"/>
        </w:rPr>
        <w:t>II</w:t>
      </w:r>
      <w:r w:rsidRPr="00295054">
        <w:rPr>
          <w:sz w:val="28"/>
          <w:szCs w:val="28"/>
        </w:rPr>
        <w:t xml:space="preserve"> «Цифровое муниципальное образование» увеличить на </w:t>
      </w:r>
      <w:bookmarkStart w:id="1" w:name="_Hlk198650657"/>
      <w:r w:rsidR="00295054" w:rsidRPr="00295054">
        <w:rPr>
          <w:sz w:val="28"/>
          <w:szCs w:val="28"/>
        </w:rPr>
        <w:t>819,0</w:t>
      </w:r>
      <w:bookmarkEnd w:id="1"/>
      <w:r w:rsidR="00295054" w:rsidRPr="00295054">
        <w:rPr>
          <w:sz w:val="28"/>
          <w:szCs w:val="28"/>
        </w:rPr>
        <w:t xml:space="preserve"> </w:t>
      </w:r>
      <w:r w:rsidRPr="00295054">
        <w:rPr>
          <w:sz w:val="28"/>
          <w:szCs w:val="28"/>
        </w:rPr>
        <w:t>тыс. рублей.</w:t>
      </w:r>
    </w:p>
    <w:p w:rsidR="001A0E65" w:rsidRPr="00295054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295054">
        <w:rPr>
          <w:sz w:val="28"/>
          <w:szCs w:val="28"/>
        </w:rPr>
        <w:t xml:space="preserve">Изменения, вносимые в муниципальную программу «Цифровое муниципальное образование» на 2023-2030 годы, соответствуют показателям утвержденного бюджета городского округа Лыткарино. </w:t>
      </w:r>
    </w:p>
    <w:p w:rsidR="006D629B" w:rsidRPr="00295054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295054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295054" w:rsidRPr="00295054">
        <w:rPr>
          <w:sz w:val="28"/>
          <w:szCs w:val="28"/>
        </w:rPr>
        <w:t>36</w:t>
      </w:r>
      <w:r w:rsidRPr="00295054">
        <w:rPr>
          <w:sz w:val="28"/>
          <w:szCs w:val="28"/>
        </w:rPr>
        <w:t xml:space="preserve"> от </w:t>
      </w:r>
      <w:r w:rsidR="00295054" w:rsidRPr="00295054">
        <w:rPr>
          <w:sz w:val="28"/>
          <w:szCs w:val="28"/>
        </w:rPr>
        <w:t>20.05.2025</w:t>
      </w:r>
      <w:r w:rsidRPr="00295054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A0E65"/>
    <w:rsid w:val="001D0F11"/>
    <w:rsid w:val="00217D28"/>
    <w:rsid w:val="00221627"/>
    <w:rsid w:val="0023171E"/>
    <w:rsid w:val="00260449"/>
    <w:rsid w:val="00271870"/>
    <w:rsid w:val="00295054"/>
    <w:rsid w:val="002A6465"/>
    <w:rsid w:val="00320420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92162"/>
    <w:rsid w:val="005A3764"/>
    <w:rsid w:val="005C372A"/>
    <w:rsid w:val="006264D0"/>
    <w:rsid w:val="006359C5"/>
    <w:rsid w:val="00644E47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40</cp:revision>
  <cp:lastPrinted>2024-04-02T09:16:00Z</cp:lastPrinted>
  <dcterms:created xsi:type="dcterms:W3CDTF">2023-07-03T09:55:00Z</dcterms:created>
  <dcterms:modified xsi:type="dcterms:W3CDTF">2025-06-11T06:45:00Z</dcterms:modified>
</cp:coreProperties>
</file>