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1E5372" w:rsidP="0096078D">
      <w:pPr>
        <w:spacing w:line="276" w:lineRule="auto"/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>«О внесении изменений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22472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E0533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E45E09" w:rsidRPr="00EA0A35" w:rsidRDefault="00E45E09" w:rsidP="00E45E0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D47E27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D47E2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E5372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>
        <w:rPr>
          <w:sz w:val="28"/>
          <w:szCs w:val="28"/>
        </w:rPr>
        <w:t>» на 2023-2027 годы</w:t>
      </w:r>
      <w:r w:rsidR="008F6D1C">
        <w:rPr>
          <w:sz w:val="28"/>
          <w:szCs w:val="28"/>
        </w:rPr>
        <w:t xml:space="preserve"> (далее - Программа)</w:t>
      </w:r>
      <w:r w:rsidRPr="00D47E27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</w:t>
      </w:r>
      <w:r>
        <w:rPr>
          <w:sz w:val="28"/>
          <w:szCs w:val="28"/>
        </w:rPr>
        <w:t> </w:t>
      </w:r>
      <w:r w:rsidRPr="00D47E27">
        <w:rPr>
          <w:sz w:val="28"/>
          <w:szCs w:val="28"/>
        </w:rPr>
        <w:t>545/63 «О бюджете городского округа Лыткарино Московской области на 2025 год и на плановый период 2026 и 2027 годов» (с учетом внесенных изменений и</w:t>
      </w:r>
      <w:proofErr w:type="gramEnd"/>
      <w:r w:rsidRPr="00D47E27">
        <w:rPr>
          <w:sz w:val="28"/>
          <w:szCs w:val="28"/>
        </w:rPr>
        <w:t xml:space="preserve"> </w:t>
      </w:r>
      <w:proofErr w:type="gramStart"/>
      <w:r w:rsidRPr="00D47E27">
        <w:rPr>
          <w:sz w:val="28"/>
          <w:szCs w:val="28"/>
        </w:rPr>
        <w:t xml:space="preserve">дополнений от </w:t>
      </w:r>
      <w:r>
        <w:rPr>
          <w:sz w:val="28"/>
          <w:szCs w:val="28"/>
        </w:rPr>
        <w:t>11</w:t>
      </w:r>
      <w:r w:rsidRPr="00D47E27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D47E27">
        <w:rPr>
          <w:sz w:val="28"/>
          <w:szCs w:val="28"/>
        </w:rPr>
        <w:t>.2025 №</w:t>
      </w:r>
      <w:r>
        <w:rPr>
          <w:sz w:val="28"/>
          <w:szCs w:val="28"/>
        </w:rPr>
        <w:t> 652</w:t>
      </w:r>
      <w:r w:rsidRPr="00D47E27">
        <w:rPr>
          <w:sz w:val="28"/>
          <w:szCs w:val="28"/>
        </w:rPr>
        <w:t>/</w:t>
      </w:r>
      <w:r>
        <w:rPr>
          <w:sz w:val="28"/>
          <w:szCs w:val="28"/>
        </w:rPr>
        <w:t>73</w:t>
      </w:r>
      <w:r w:rsidRPr="00D47E27">
        <w:rPr>
          <w:sz w:val="28"/>
          <w:szCs w:val="28"/>
        </w:rPr>
        <w:t xml:space="preserve">) представленным проектом </w:t>
      </w:r>
      <w:r w:rsidRPr="00EA0A35">
        <w:rPr>
          <w:sz w:val="28"/>
          <w:szCs w:val="28"/>
        </w:rPr>
        <w:t>предлагается общий объем бюджетных ассигнований, предусмотренный в 2025 году на реализацию</w:t>
      </w:r>
      <w:r>
        <w:rPr>
          <w:sz w:val="28"/>
          <w:szCs w:val="28"/>
        </w:rPr>
        <w:t xml:space="preserve"> </w:t>
      </w:r>
      <w:r w:rsidRPr="00EA0A35">
        <w:rPr>
          <w:sz w:val="28"/>
          <w:szCs w:val="28"/>
        </w:rPr>
        <w:t>основного мероприятия 0</w:t>
      </w:r>
      <w:r>
        <w:rPr>
          <w:sz w:val="28"/>
          <w:szCs w:val="28"/>
        </w:rPr>
        <w:t>1</w:t>
      </w:r>
      <w:r w:rsidRPr="00EA0A35">
        <w:rPr>
          <w:sz w:val="28"/>
          <w:szCs w:val="28"/>
        </w:rPr>
        <w:t xml:space="preserve"> «</w:t>
      </w:r>
      <w:r>
        <w:rPr>
          <w:sz w:val="28"/>
          <w:szCs w:val="28"/>
        </w:rPr>
        <w:t>Информирование населения об основных событиях  социально-экономического развития и общественно-политической жизни</w:t>
      </w:r>
      <w:r w:rsidRPr="00EA0A35">
        <w:rPr>
          <w:sz w:val="28"/>
          <w:szCs w:val="28"/>
        </w:rPr>
        <w:t xml:space="preserve">» подпрограммы I «Развитие системы </w:t>
      </w:r>
      <w:r>
        <w:rPr>
          <w:sz w:val="28"/>
          <w:szCs w:val="28"/>
        </w:rPr>
        <w:t xml:space="preserve">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>
        <w:rPr>
          <w:sz w:val="28"/>
          <w:szCs w:val="28"/>
        </w:rPr>
        <w:t>медиасреды</w:t>
      </w:r>
      <w:proofErr w:type="spellEnd"/>
      <w:r w:rsidRPr="00EA0A35">
        <w:rPr>
          <w:sz w:val="28"/>
          <w:szCs w:val="28"/>
        </w:rPr>
        <w:t>» Программы</w:t>
      </w:r>
      <w:r>
        <w:rPr>
          <w:sz w:val="28"/>
          <w:szCs w:val="28"/>
        </w:rPr>
        <w:t>,</w:t>
      </w:r>
      <w:r w:rsidRPr="00EA0A35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увеличить</w:t>
      </w:r>
      <w:r w:rsidRPr="00EA0A35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EA0A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250,0 </w:t>
      </w:r>
      <w:r w:rsidRPr="00EA0A35">
        <w:rPr>
          <w:sz w:val="28"/>
          <w:szCs w:val="28"/>
        </w:rPr>
        <w:t>тыс. рублей.</w:t>
      </w:r>
      <w:proofErr w:type="gramEnd"/>
    </w:p>
    <w:p w:rsidR="00E45E09" w:rsidRDefault="00E45E09" w:rsidP="00E45E0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A0A35">
        <w:rPr>
          <w:sz w:val="28"/>
          <w:szCs w:val="28"/>
        </w:rPr>
        <w:t>Изменения, вносимые в муниципальную программу «</w:t>
      </w:r>
      <w:r w:rsidRPr="00976E9D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EA0A35">
        <w:rPr>
          <w:sz w:val="28"/>
          <w:szCs w:val="28"/>
        </w:rPr>
        <w:t>» на 2023-2027 годы, соответствуют показателям бюджета</w:t>
      </w:r>
      <w:r>
        <w:rPr>
          <w:sz w:val="28"/>
          <w:szCs w:val="28"/>
        </w:rPr>
        <w:t>,</w:t>
      </w:r>
      <w:r w:rsidRPr="00EA0A35">
        <w:rPr>
          <w:sz w:val="28"/>
          <w:szCs w:val="28"/>
        </w:rPr>
        <w:t xml:space="preserve"> утвержденного </w:t>
      </w:r>
      <w:r>
        <w:rPr>
          <w:sz w:val="28"/>
          <w:szCs w:val="28"/>
        </w:rPr>
        <w:t xml:space="preserve">решением Совета депутатов г.о. Лыткарино от </w:t>
      </w:r>
      <w:r w:rsidRPr="00D47E27">
        <w:rPr>
          <w:sz w:val="28"/>
          <w:szCs w:val="28"/>
        </w:rPr>
        <w:t>12.12.2024 №</w:t>
      </w:r>
      <w:r>
        <w:rPr>
          <w:sz w:val="28"/>
          <w:szCs w:val="28"/>
        </w:rPr>
        <w:t> </w:t>
      </w:r>
      <w:r w:rsidRPr="00D47E27">
        <w:rPr>
          <w:sz w:val="28"/>
          <w:szCs w:val="28"/>
        </w:rPr>
        <w:t xml:space="preserve">545/63 </w:t>
      </w:r>
      <w:r>
        <w:rPr>
          <w:sz w:val="28"/>
          <w:szCs w:val="28"/>
        </w:rPr>
        <w:t>(</w:t>
      </w:r>
      <w:r w:rsidRPr="00D47E27">
        <w:rPr>
          <w:sz w:val="28"/>
          <w:szCs w:val="28"/>
        </w:rPr>
        <w:t xml:space="preserve">с учетом внесенных изменений и дополнений от </w:t>
      </w:r>
      <w:r>
        <w:rPr>
          <w:sz w:val="28"/>
          <w:szCs w:val="28"/>
        </w:rPr>
        <w:t>11</w:t>
      </w:r>
      <w:r w:rsidRPr="00D47E27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D47E27">
        <w:rPr>
          <w:sz w:val="28"/>
          <w:szCs w:val="28"/>
        </w:rPr>
        <w:t>.2025 №</w:t>
      </w:r>
      <w:r>
        <w:rPr>
          <w:sz w:val="28"/>
          <w:szCs w:val="28"/>
        </w:rPr>
        <w:t> 652</w:t>
      </w:r>
      <w:r w:rsidRPr="00D47E27">
        <w:rPr>
          <w:sz w:val="28"/>
          <w:szCs w:val="28"/>
        </w:rPr>
        <w:t>/</w:t>
      </w:r>
      <w:r>
        <w:rPr>
          <w:sz w:val="28"/>
          <w:szCs w:val="28"/>
        </w:rPr>
        <w:t>73)</w:t>
      </w:r>
      <w:r w:rsidRPr="00EA0A35">
        <w:rPr>
          <w:sz w:val="28"/>
          <w:szCs w:val="28"/>
        </w:rPr>
        <w:t>.</w:t>
      </w:r>
    </w:p>
    <w:p w:rsidR="00720331" w:rsidRDefault="00720331" w:rsidP="00E45E0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720331">
        <w:rPr>
          <w:sz w:val="28"/>
          <w:szCs w:val="28"/>
        </w:rPr>
        <w:t>Вместе с тем</w:t>
      </w:r>
      <w:bookmarkStart w:id="0" w:name="_GoBack"/>
      <w:bookmarkEnd w:id="0"/>
      <w:r w:rsidRPr="00720331">
        <w:rPr>
          <w:sz w:val="28"/>
          <w:szCs w:val="28"/>
        </w:rPr>
        <w:t>, показатели представленного проекта изменений в Программу на 2025 год, предлагаемые к утверждению, не соответствует показателям бюджетных ассигнований, утвержденных решением Совета депутатов г.о. Лыткарино от 12.12.2024 № 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20.11.2025 №30/3).</w:t>
      </w:r>
      <w:proofErr w:type="gramEnd"/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2472B">
        <w:rPr>
          <w:sz w:val="28"/>
          <w:szCs w:val="28"/>
        </w:rPr>
        <w:t>9</w:t>
      </w:r>
      <w:r w:rsidR="00E45E09">
        <w:rPr>
          <w:sz w:val="28"/>
          <w:szCs w:val="28"/>
        </w:rPr>
        <w:t>0</w:t>
      </w:r>
      <w:r w:rsidR="006359C5" w:rsidRPr="00EA56F1">
        <w:rPr>
          <w:sz w:val="28"/>
          <w:szCs w:val="28"/>
        </w:rPr>
        <w:t xml:space="preserve"> от </w:t>
      </w:r>
      <w:r w:rsidR="0022472B">
        <w:rPr>
          <w:sz w:val="28"/>
          <w:szCs w:val="28"/>
        </w:rPr>
        <w:t>25</w:t>
      </w:r>
      <w:r w:rsidR="00E0533B">
        <w:rPr>
          <w:sz w:val="28"/>
          <w:szCs w:val="28"/>
        </w:rPr>
        <w:t>.</w:t>
      </w:r>
      <w:r w:rsidR="0022472B">
        <w:rPr>
          <w:sz w:val="28"/>
          <w:szCs w:val="28"/>
        </w:rPr>
        <w:t>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sectPr w:rsidR="00777BB1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20331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8F6D1C"/>
    <w:rsid w:val="009168CA"/>
    <w:rsid w:val="009407F8"/>
    <w:rsid w:val="0096078D"/>
    <w:rsid w:val="009F5977"/>
    <w:rsid w:val="00A37727"/>
    <w:rsid w:val="00AC7B45"/>
    <w:rsid w:val="00AE1E18"/>
    <w:rsid w:val="00B10BD7"/>
    <w:rsid w:val="00B12E3E"/>
    <w:rsid w:val="00B14D26"/>
    <w:rsid w:val="00B36F61"/>
    <w:rsid w:val="00BD5598"/>
    <w:rsid w:val="00BD756D"/>
    <w:rsid w:val="00C838BF"/>
    <w:rsid w:val="00C859CB"/>
    <w:rsid w:val="00CF003E"/>
    <w:rsid w:val="00D128F1"/>
    <w:rsid w:val="00D23BB1"/>
    <w:rsid w:val="00DA78D9"/>
    <w:rsid w:val="00E0533B"/>
    <w:rsid w:val="00E34B5F"/>
    <w:rsid w:val="00E41023"/>
    <w:rsid w:val="00E45E09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55</cp:revision>
  <cp:lastPrinted>2025-09-16T08:56:00Z</cp:lastPrinted>
  <dcterms:created xsi:type="dcterms:W3CDTF">2023-07-03T09:55:00Z</dcterms:created>
  <dcterms:modified xsi:type="dcterms:W3CDTF">2025-12-11T07:14:00Z</dcterms:modified>
</cp:coreProperties>
</file>