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2914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2914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2914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D0A1D" w:rsidRDefault="00ED0A1D" w:rsidP="00291445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AC7B45" w:rsidRPr="00FD0172" w:rsidRDefault="00A001C0" w:rsidP="0029144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муниципальную программу «Управление имуществом и муниципальными финансами» на 2023-2030 годы»</w:t>
      </w:r>
    </w:p>
    <w:p w:rsidR="00AC7B45" w:rsidRDefault="00A001C0" w:rsidP="002914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01</w:t>
      </w:r>
      <w:r w:rsidR="009366BD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9366BD">
        <w:rPr>
          <w:sz w:val="28"/>
          <w:szCs w:val="28"/>
        </w:rPr>
        <w:t>.2026</w:t>
      </w:r>
    </w:p>
    <w:p w:rsidR="00AE36AE" w:rsidRDefault="00AE36AE" w:rsidP="00291445">
      <w:pPr>
        <w:spacing w:line="276" w:lineRule="auto"/>
        <w:jc w:val="right"/>
        <w:rPr>
          <w:sz w:val="28"/>
          <w:szCs w:val="28"/>
        </w:rPr>
      </w:pPr>
    </w:p>
    <w:p w:rsidR="00FD0172" w:rsidRDefault="009366BD" w:rsidP="00291445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9366BD">
        <w:rPr>
          <w:sz w:val="28"/>
          <w:szCs w:val="28"/>
        </w:rPr>
        <w:t>В целях приведения финансовых показателей муниципальной програм</w:t>
      </w:r>
      <w:r w:rsidR="00D809D9">
        <w:rPr>
          <w:sz w:val="28"/>
          <w:szCs w:val="28"/>
        </w:rPr>
        <w:t xml:space="preserve">мы </w:t>
      </w:r>
      <w:r w:rsidR="00A001C0">
        <w:rPr>
          <w:sz w:val="28"/>
          <w:szCs w:val="28"/>
        </w:rPr>
        <w:t>«Управление имуществом и муниципальными финансами» на 2023-2030 годы</w:t>
      </w:r>
      <w:r w:rsidR="00291445">
        <w:rPr>
          <w:sz w:val="28"/>
          <w:szCs w:val="28"/>
        </w:rPr>
        <w:t xml:space="preserve"> </w:t>
      </w:r>
      <w:r w:rsidR="00D809D9">
        <w:rPr>
          <w:sz w:val="28"/>
          <w:szCs w:val="28"/>
        </w:rPr>
        <w:t>в</w:t>
      </w:r>
      <w:r w:rsidR="00D809D9" w:rsidRPr="00CB2011">
        <w:rPr>
          <w:sz w:val="28"/>
          <w:szCs w:val="28"/>
        </w:rPr>
        <w:t xml:space="preserve"> соответствие </w:t>
      </w:r>
      <w:r w:rsidR="00FD0172">
        <w:rPr>
          <w:sz w:val="28"/>
          <w:szCs w:val="28"/>
        </w:rPr>
        <w:t xml:space="preserve">с 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 </w:t>
      </w:r>
      <w:bookmarkStart w:id="0" w:name="_GoBack"/>
      <w:bookmarkEnd w:id="0"/>
      <w:r w:rsidR="00FD0172">
        <w:rPr>
          <w:sz w:val="28"/>
          <w:szCs w:val="28"/>
        </w:rPr>
        <w:t>(с учетом внесенных изменений и дополнений от 26.03.2026 №99/10)</w:t>
      </w:r>
      <w:r w:rsidR="00D809D9" w:rsidRPr="00CB2011">
        <w:rPr>
          <w:sz w:val="28"/>
          <w:szCs w:val="28"/>
        </w:rPr>
        <w:t xml:space="preserve">, </w:t>
      </w:r>
      <w:r w:rsidRPr="009366BD">
        <w:rPr>
          <w:sz w:val="28"/>
          <w:szCs w:val="28"/>
        </w:rPr>
        <w:t>представленным проектом предлагается</w:t>
      </w:r>
      <w:r w:rsidR="00FD0172">
        <w:rPr>
          <w:sz w:val="28"/>
          <w:szCs w:val="28"/>
        </w:rPr>
        <w:t xml:space="preserve"> </w:t>
      </w:r>
      <w:r w:rsidR="00A001C0">
        <w:rPr>
          <w:sz w:val="28"/>
          <w:szCs w:val="28"/>
        </w:rPr>
        <w:t>общий объем бюджетных ассигнований, предусмотренных на реализацию программных мероприятий, уменьшить в 2026 году на 3 436,7</w:t>
      </w:r>
      <w:r w:rsidR="00A001C0">
        <w:rPr>
          <w:sz w:val="28"/>
          <w:szCs w:val="28"/>
        </w:rPr>
        <w:t xml:space="preserve"> </w:t>
      </w:r>
      <w:r w:rsidR="00A001C0">
        <w:rPr>
          <w:sz w:val="28"/>
          <w:szCs w:val="28"/>
        </w:rPr>
        <w:t>тыс. рублей, в том числе:</w:t>
      </w:r>
      <w:r w:rsidR="00A001C0">
        <w:t xml:space="preserve"> </w:t>
      </w:r>
      <w:r w:rsidR="00A001C0">
        <w:rPr>
          <w:sz w:val="28"/>
          <w:szCs w:val="28"/>
        </w:rPr>
        <w:t xml:space="preserve">по подпрограмме </w:t>
      </w:r>
      <w:r w:rsidR="00A001C0">
        <w:rPr>
          <w:sz w:val="28"/>
          <w:szCs w:val="28"/>
        </w:rPr>
        <w:t>1</w:t>
      </w:r>
      <w:r w:rsidR="00A001C0">
        <w:rPr>
          <w:sz w:val="28"/>
          <w:szCs w:val="28"/>
        </w:rPr>
        <w:t xml:space="preserve"> «Эффективное управление имущественным комплексом»</w:t>
      </w:r>
      <w:r w:rsidR="00A001C0">
        <w:t xml:space="preserve"> </w:t>
      </w:r>
      <w:r w:rsidR="00A001C0">
        <w:rPr>
          <w:sz w:val="28"/>
          <w:szCs w:val="28"/>
        </w:rPr>
        <w:t xml:space="preserve">увеличить на 3 970,8 тыс. рублей, по подпрограмме </w:t>
      </w:r>
      <w:r w:rsidR="00A001C0">
        <w:rPr>
          <w:sz w:val="28"/>
          <w:szCs w:val="28"/>
        </w:rPr>
        <w:t xml:space="preserve">5 </w:t>
      </w:r>
      <w:r w:rsidR="00A001C0">
        <w:rPr>
          <w:sz w:val="28"/>
          <w:szCs w:val="28"/>
        </w:rPr>
        <w:t>«Обеспечивающая подпрограмма» уменьшить на 7 407,5 тыс. рублей.</w:t>
      </w:r>
    </w:p>
    <w:p w:rsidR="00A001C0" w:rsidRDefault="00A001C0" w:rsidP="0029144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Изменения, вносимые в муниципальную программу </w:t>
      </w:r>
      <w:r w:rsidRPr="008C4D62">
        <w:rPr>
          <w:sz w:val="28"/>
          <w:szCs w:val="28"/>
        </w:rPr>
        <w:t>«Управление имуществом и муниципальными финансами» на 2023-2030 годы</w:t>
      </w:r>
      <w:r>
        <w:rPr>
          <w:sz w:val="28"/>
          <w:szCs w:val="28"/>
        </w:rPr>
        <w:t xml:space="preserve">, соответствуют показателям утвержденного бюджета городского округа </w:t>
      </w:r>
      <w:r w:rsidRPr="00310338">
        <w:rPr>
          <w:sz w:val="28"/>
          <w:szCs w:val="28"/>
        </w:rPr>
        <w:t>Лыткарино на 2026 год и плановый период 2027 и 2028 годов.</w:t>
      </w:r>
    </w:p>
    <w:p w:rsidR="00BD5598" w:rsidRPr="00896AFE" w:rsidRDefault="00AC7B45" w:rsidP="0029144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6F7B6C">
        <w:rPr>
          <w:sz w:val="28"/>
          <w:szCs w:val="28"/>
        </w:rPr>
        <w:t>и подготовлено заключение №</w:t>
      </w:r>
      <w:r w:rsidR="00FD0172">
        <w:rPr>
          <w:sz w:val="28"/>
          <w:szCs w:val="28"/>
        </w:rPr>
        <w:t>3</w:t>
      </w:r>
      <w:r w:rsidR="00A001C0">
        <w:rPr>
          <w:sz w:val="28"/>
          <w:szCs w:val="28"/>
        </w:rPr>
        <w:t>5</w:t>
      </w:r>
      <w:r>
        <w:rPr>
          <w:sz w:val="28"/>
          <w:szCs w:val="28"/>
        </w:rPr>
        <w:t xml:space="preserve"> от </w:t>
      </w:r>
      <w:r w:rsidR="00A001C0">
        <w:rPr>
          <w:sz w:val="28"/>
          <w:szCs w:val="28"/>
        </w:rPr>
        <w:t>0</w:t>
      </w:r>
      <w:r w:rsidR="000F3FC7">
        <w:rPr>
          <w:sz w:val="28"/>
          <w:szCs w:val="28"/>
        </w:rPr>
        <w:t>1</w:t>
      </w:r>
      <w:r w:rsidR="006F7B6C">
        <w:rPr>
          <w:sz w:val="28"/>
          <w:szCs w:val="28"/>
        </w:rPr>
        <w:t>.0</w:t>
      </w:r>
      <w:r w:rsidR="00A001C0">
        <w:rPr>
          <w:sz w:val="28"/>
          <w:szCs w:val="28"/>
        </w:rPr>
        <w:t>4</w:t>
      </w:r>
      <w:r>
        <w:rPr>
          <w:sz w:val="28"/>
          <w:szCs w:val="28"/>
        </w:rPr>
        <w:t>.202</w:t>
      </w:r>
      <w:r w:rsidR="00D809D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sectPr w:rsidR="00BD5598" w:rsidRPr="00896AFE" w:rsidSect="003640D1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F3FC7"/>
    <w:rsid w:val="001B4C92"/>
    <w:rsid w:val="001C3B57"/>
    <w:rsid w:val="00271870"/>
    <w:rsid w:val="00291445"/>
    <w:rsid w:val="002E400C"/>
    <w:rsid w:val="002E6EFD"/>
    <w:rsid w:val="003156CE"/>
    <w:rsid w:val="00325281"/>
    <w:rsid w:val="003640D1"/>
    <w:rsid w:val="003E4D02"/>
    <w:rsid w:val="004F0E7E"/>
    <w:rsid w:val="00552D9F"/>
    <w:rsid w:val="006F7B6C"/>
    <w:rsid w:val="007206FC"/>
    <w:rsid w:val="00896313"/>
    <w:rsid w:val="00896AFE"/>
    <w:rsid w:val="00912DBC"/>
    <w:rsid w:val="009366BD"/>
    <w:rsid w:val="0095571E"/>
    <w:rsid w:val="009D2ED3"/>
    <w:rsid w:val="009F1E7D"/>
    <w:rsid w:val="00A001C0"/>
    <w:rsid w:val="00AC7B45"/>
    <w:rsid w:val="00AE36AE"/>
    <w:rsid w:val="00B072DD"/>
    <w:rsid w:val="00BD5598"/>
    <w:rsid w:val="00CA328F"/>
    <w:rsid w:val="00D00594"/>
    <w:rsid w:val="00D809D9"/>
    <w:rsid w:val="00E01C62"/>
    <w:rsid w:val="00ED0A1D"/>
    <w:rsid w:val="00F140C7"/>
    <w:rsid w:val="00FD0172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3DC5D-37F1-4858-9E22-09B319BF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3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3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31</cp:revision>
  <cp:lastPrinted>2026-03-31T13:41:00Z</cp:lastPrinted>
  <dcterms:created xsi:type="dcterms:W3CDTF">2023-07-03T09:55:00Z</dcterms:created>
  <dcterms:modified xsi:type="dcterms:W3CDTF">2026-04-01T13:05:00Z</dcterms:modified>
</cp:coreProperties>
</file>